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D615C" w14:textId="77777777" w:rsidR="00CD4032" w:rsidRPr="005E0419" w:rsidRDefault="00CD4032" w:rsidP="00CD4032">
      <w:pPr>
        <w:pBdr>
          <w:bottom w:val="dotted" w:sz="6" w:space="0" w:color="DDDDDD"/>
        </w:pBdr>
        <w:shd w:val="clear" w:color="auto" w:fill="FFFFFF"/>
        <w:spacing w:line="264" w:lineRule="atLeast"/>
        <w:outlineLvl w:val="0"/>
        <w:rPr>
          <w:rFonts w:ascii="Georgia" w:hAnsi="Georgia"/>
          <w:kern w:val="36"/>
          <w:sz w:val="40"/>
          <w:szCs w:val="40"/>
        </w:rPr>
      </w:pPr>
      <w:r w:rsidRPr="005E0419">
        <w:rPr>
          <w:rFonts w:ascii="Georgia" w:hAnsi="Georgia"/>
          <w:kern w:val="36"/>
          <w:sz w:val="40"/>
          <w:szCs w:val="40"/>
        </w:rPr>
        <w:t>Top 9 Things You Didn't Know About America's Power Grid</w:t>
      </w:r>
    </w:p>
    <w:p w14:paraId="688CF696" w14:textId="77777777" w:rsidR="00CD4032" w:rsidRPr="005E0419" w:rsidRDefault="00CD4032" w:rsidP="00CD4032">
      <w:pPr>
        <w:pBdr>
          <w:bottom w:val="dotted" w:sz="6" w:space="0" w:color="DDDDDD"/>
        </w:pBdr>
        <w:shd w:val="clear" w:color="auto" w:fill="FFFFFF"/>
        <w:spacing w:line="384" w:lineRule="atLeast"/>
        <w:rPr>
          <w:rFonts w:ascii="Helvetica" w:hAnsi="Helvetica" w:cs="Helvetica"/>
          <w:sz w:val="23"/>
          <w:szCs w:val="23"/>
        </w:rPr>
      </w:pPr>
      <w:r w:rsidRPr="005E0419">
        <w:rPr>
          <w:rFonts w:ascii="Helvetica" w:hAnsi="Helvetica" w:cs="Helvetica"/>
          <w:sz w:val="23"/>
          <w:szCs w:val="23"/>
        </w:rPr>
        <w:t>This article is part of the Energy.gov series highlighting the “Top Things You Didn’t Know About…” Be sure to check back for more entries soon.</w:t>
      </w:r>
    </w:p>
    <w:p w14:paraId="02DCD57A"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6CF65BE5" w14:textId="77777777" w:rsidR="00CD4032" w:rsidRPr="005E0419" w:rsidRDefault="00CD4032" w:rsidP="00CD4032">
      <w:pPr>
        <w:shd w:val="clear" w:color="auto" w:fill="FFFFFF"/>
        <w:spacing w:before="100" w:beforeAutospacing="1" w:after="100" w:afterAutospacing="1" w:line="270" w:lineRule="atLeast"/>
        <w:rPr>
          <w:rFonts w:ascii="Helvetica" w:hAnsi="Helvetica" w:cs="Helvetica"/>
          <w:sz w:val="18"/>
          <w:szCs w:val="18"/>
        </w:rPr>
      </w:pPr>
      <w:r w:rsidRPr="005E0419">
        <w:rPr>
          <w:rFonts w:ascii="Helvetica" w:hAnsi="Helvetica" w:cs="Helvetica"/>
          <w:sz w:val="18"/>
          <w:szCs w:val="18"/>
        </w:rPr>
        <w:t xml:space="preserve">9. Ever wonder how electricity gets to your home? It’s delivered through the grid -- a complex network of power plants and transformers connected by more than 450,000 miles of high-voltage transmission lines. The basic process: Electric power is generated at power plants and then moved by transmission lines to substations. A local distribution system of smaller, lower-voltage transmission lines moves power from substations to you, the customer. Watch an animated video on </w:t>
      </w:r>
      <w:hyperlink r:id="rId5" w:anchor="t=128" w:tgtFrame="_blank" w:history="1">
        <w:r w:rsidRPr="005E0419">
          <w:rPr>
            <w:rFonts w:ascii="Helvetica" w:hAnsi="Helvetica" w:cs="Helvetica"/>
            <w:sz w:val="18"/>
            <w:szCs w:val="18"/>
          </w:rPr>
          <w:t>how the grid works</w:t>
        </w:r>
      </w:hyperlink>
      <w:r w:rsidRPr="005E0419">
        <w:rPr>
          <w:rFonts w:ascii="Helvetica" w:hAnsi="Helvetica" w:cs="Helvetica"/>
          <w:sz w:val="18"/>
          <w:szCs w:val="18"/>
        </w:rPr>
        <w:t>.</w:t>
      </w:r>
    </w:p>
    <w:p w14:paraId="42305156"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52AD256F" w14:textId="77777777" w:rsidR="00CD4032" w:rsidRPr="005E0419" w:rsidRDefault="00CD4032" w:rsidP="00CD4032">
      <w:pPr>
        <w:shd w:val="clear" w:color="auto" w:fill="FFFFFF"/>
        <w:spacing w:line="270" w:lineRule="atLeast"/>
        <w:rPr>
          <w:rFonts w:ascii="Museo Sans" w:hAnsi="Museo Sans"/>
          <w:sz w:val="18"/>
          <w:szCs w:val="18"/>
        </w:rPr>
      </w:pPr>
      <w:r w:rsidRPr="005E0419">
        <w:rPr>
          <w:rFonts w:ascii="Museo Sans" w:hAnsi="Museo Sans"/>
          <w:sz w:val="18"/>
          <w:szCs w:val="18"/>
        </w:rPr>
        <w:fldChar w:fldCharType="begin"/>
      </w:r>
      <w:r w:rsidRPr="005E0419">
        <w:rPr>
          <w:rFonts w:ascii="Museo Sans" w:hAnsi="Museo Sans"/>
          <w:sz w:val="18"/>
          <w:szCs w:val="18"/>
        </w:rPr>
        <w:instrText xml:space="preserve"> INCLUDEPICTURE "http://i.embed.ly/1/display/resize?key=1e6a1a1efdb011df84894040444cdc60&amp;url=http%3A%2F%2Fwww.eia.gov%2Fenergyexplained%2Fimages%2Ftransmission.jpg&amp;width=810" \* MERGEFORMATINET </w:instrText>
      </w:r>
      <w:r w:rsidRPr="005E0419">
        <w:rPr>
          <w:rFonts w:ascii="Museo Sans" w:hAnsi="Museo Sans"/>
          <w:sz w:val="18"/>
          <w:szCs w:val="18"/>
        </w:rPr>
        <w:fldChar w:fldCharType="separate"/>
      </w:r>
      <w:r w:rsidRPr="005E0419">
        <w:rPr>
          <w:rFonts w:ascii="Museo Sans" w:hAnsi="Museo Sans"/>
          <w:sz w:val="18"/>
          <w:szCs w:val="18"/>
        </w:rPr>
        <w:pict w14:anchorId="5BF32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38.75pt">
            <v:imagedata r:id="rId6" r:href="rId7"/>
          </v:shape>
        </w:pict>
      </w:r>
      <w:r w:rsidRPr="005E0419">
        <w:rPr>
          <w:rFonts w:ascii="Museo Sans" w:hAnsi="Museo Sans"/>
          <w:sz w:val="18"/>
          <w:szCs w:val="18"/>
        </w:rPr>
        <w:fldChar w:fldCharType="end"/>
      </w:r>
    </w:p>
    <w:p w14:paraId="57820151" w14:textId="77777777" w:rsidR="00CD4032" w:rsidRPr="005E0419" w:rsidRDefault="00CD4032" w:rsidP="00CD4032">
      <w:pPr>
        <w:shd w:val="clear" w:color="auto" w:fill="FFFFFF"/>
        <w:spacing w:line="270" w:lineRule="atLeast"/>
        <w:rPr>
          <w:rFonts w:ascii="Museo Sans" w:hAnsi="Museo Sans"/>
          <w:caps/>
          <w:sz w:val="18"/>
          <w:szCs w:val="18"/>
        </w:rPr>
      </w:pPr>
      <w:hyperlink r:id="rId8" w:tgtFrame="_blank" w:history="1">
        <w:r w:rsidRPr="005E0419">
          <w:rPr>
            <w:rFonts w:ascii="Museo Sans" w:hAnsi="Museo Sans"/>
            <w:caps/>
            <w:sz w:val="18"/>
            <w:szCs w:val="18"/>
          </w:rPr>
          <w:fldChar w:fldCharType="begin"/>
        </w:r>
        <w:r w:rsidRPr="005E0419">
          <w:rPr>
            <w:rFonts w:ascii="Museo Sans" w:hAnsi="Museo Sans"/>
            <w:caps/>
            <w:sz w:val="18"/>
            <w:szCs w:val="18"/>
          </w:rPr>
          <w:instrText xml:space="preserve"> INCLUDEPICTURE "https://www.google.com/s2/favicons?domain=http://www.eia.gov/energyexplained/index.cfm?page=electricity_delivery" \* MERGEFORMATINET </w:instrText>
        </w:r>
        <w:r w:rsidRPr="005E0419">
          <w:rPr>
            <w:rFonts w:ascii="Museo Sans" w:hAnsi="Museo Sans"/>
            <w:caps/>
            <w:sz w:val="18"/>
            <w:szCs w:val="18"/>
          </w:rPr>
          <w:fldChar w:fldCharType="separate"/>
        </w:r>
        <w:r w:rsidRPr="005E0419">
          <w:rPr>
            <w:rFonts w:ascii="Museo Sans" w:hAnsi="Museo Sans"/>
            <w:caps/>
            <w:sz w:val="18"/>
            <w:szCs w:val="18"/>
          </w:rPr>
          <w:pict w14:anchorId="1A5420B7">
            <v:shape id="_x0000_i1026" type="#_x0000_t75" style="width:12pt;height:12pt" o:button="t">
              <v:imagedata r:id="rId9" r:href="rId10"/>
            </v:shape>
          </w:pict>
        </w:r>
        <w:r w:rsidRPr="005E0419">
          <w:rPr>
            <w:rFonts w:ascii="Museo Sans" w:hAnsi="Museo Sans"/>
            <w:caps/>
            <w:sz w:val="18"/>
            <w:szCs w:val="18"/>
          </w:rPr>
          <w:fldChar w:fldCharType="end"/>
        </w:r>
      </w:hyperlink>
    </w:p>
    <w:p w14:paraId="31797324" w14:textId="77777777" w:rsidR="00CD4032" w:rsidRPr="005E0419" w:rsidRDefault="00CD4032" w:rsidP="00CD4032">
      <w:pPr>
        <w:shd w:val="clear" w:color="auto" w:fill="FFFFFF"/>
        <w:spacing w:line="240" w:lineRule="atLeast"/>
        <w:rPr>
          <w:rFonts w:ascii="Museo Sans" w:hAnsi="Museo Sans"/>
          <w:caps/>
          <w:sz w:val="18"/>
          <w:szCs w:val="18"/>
        </w:rPr>
      </w:pPr>
      <w:hyperlink r:id="rId11" w:tgtFrame="_blank" w:history="1">
        <w:r w:rsidRPr="005E0419">
          <w:rPr>
            <w:rFonts w:ascii="Museo Sans" w:hAnsi="Museo Sans"/>
            <w:caps/>
            <w:sz w:val="18"/>
            <w:szCs w:val="18"/>
            <w:bdr w:val="single" w:sz="6" w:space="0" w:color="E7E7E7" w:frame="1"/>
            <w:shd w:val="clear" w:color="auto" w:fill="FFFFFF"/>
          </w:rPr>
          <w:t>eia.gov</w:t>
        </w:r>
      </w:hyperlink>
    </w:p>
    <w:p w14:paraId="1B430971" w14:textId="77777777" w:rsidR="00CD4032" w:rsidRPr="005E0419" w:rsidRDefault="00CD4032" w:rsidP="00CD4032">
      <w:pPr>
        <w:shd w:val="clear" w:color="auto" w:fill="FFFFFF"/>
        <w:spacing w:line="240" w:lineRule="atLeast"/>
        <w:rPr>
          <w:rFonts w:ascii="Museo Sans" w:hAnsi="Museo Sans"/>
          <w:caps/>
          <w:sz w:val="18"/>
          <w:szCs w:val="18"/>
        </w:rPr>
      </w:pPr>
      <w:r w:rsidRPr="005E0419">
        <w:rPr>
          <w:rFonts w:ascii="Museo Sans" w:hAnsi="Museo Sans"/>
          <w:caps/>
          <w:sz w:val="18"/>
          <w:szCs w:val="18"/>
        </w:rPr>
        <w:t>·</w:t>
      </w:r>
    </w:p>
    <w:p w14:paraId="75CDF3F6" w14:textId="77777777" w:rsidR="00CD4032" w:rsidRPr="005E0419" w:rsidRDefault="00CD4032" w:rsidP="00CD4032">
      <w:pPr>
        <w:shd w:val="clear" w:color="auto" w:fill="FFFFFF"/>
        <w:spacing w:line="270" w:lineRule="atLeast"/>
        <w:rPr>
          <w:rFonts w:ascii="Museo Sans" w:hAnsi="Museo Sans"/>
          <w:caps/>
          <w:sz w:val="18"/>
          <w:szCs w:val="18"/>
        </w:rPr>
      </w:pPr>
      <w:hyperlink r:id="rId12" w:tgtFrame="_blank" w:history="1">
        <w:r w:rsidRPr="005E0419">
          <w:rPr>
            <w:rFonts w:ascii="Museo Sans" w:hAnsi="Museo Sans"/>
            <w:caps/>
            <w:sz w:val="18"/>
          </w:rPr>
          <w:t>2 years ago</w:t>
        </w:r>
      </w:hyperlink>
    </w:p>
    <w:p w14:paraId="7915223E"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3ACFAAB8" w14:textId="77777777" w:rsidR="00CD4032" w:rsidRPr="005E0419" w:rsidRDefault="00CD4032" w:rsidP="00CD4032">
      <w:pPr>
        <w:shd w:val="clear" w:color="auto" w:fill="FFFFFF"/>
        <w:spacing w:line="270" w:lineRule="atLeast"/>
        <w:rPr>
          <w:rFonts w:ascii="Helvetica" w:hAnsi="Helvetica" w:cs="Helvetica"/>
          <w:sz w:val="18"/>
          <w:szCs w:val="18"/>
        </w:rPr>
      </w:pPr>
      <w:r w:rsidRPr="005E0419">
        <w:rPr>
          <w:rFonts w:ascii="Helvetica" w:hAnsi="Helvetica" w:cs="Helvetica"/>
          <w:sz w:val="18"/>
          <w:szCs w:val="18"/>
        </w:rPr>
        <w:t xml:space="preserve">8. Thomas Edison launched the first commercial power grid, </w:t>
      </w:r>
      <w:hyperlink r:id="rId13" w:tgtFrame="_blank" w:history="1">
        <w:r w:rsidRPr="005E0419">
          <w:rPr>
            <w:rFonts w:ascii="Helvetica" w:hAnsi="Helvetica" w:cs="Helvetica"/>
            <w:sz w:val="18"/>
            <w:szCs w:val="18"/>
          </w:rPr>
          <w:t>The Pearl Street Station</w:t>
        </w:r>
      </w:hyperlink>
      <w:r w:rsidRPr="005E0419">
        <w:rPr>
          <w:rFonts w:ascii="Helvetica" w:hAnsi="Helvetica" w:cs="Helvetica"/>
          <w:sz w:val="18"/>
          <w:szCs w:val="18"/>
        </w:rPr>
        <w:t>, in lower Manhattan in 1882. The offices of The New York Times, one of Edison’s earliest electricity customers, reported lighting provided by Pearl Street was “soft, mellow, grateful to the eye.”</w:t>
      </w:r>
    </w:p>
    <w:p w14:paraId="4BD53AF8"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4E442C09" w14:textId="77777777" w:rsidR="00CD4032" w:rsidRPr="005E0419" w:rsidRDefault="00CD4032" w:rsidP="00CD4032">
      <w:pPr>
        <w:shd w:val="clear" w:color="auto" w:fill="FFFFFF"/>
        <w:spacing w:line="270" w:lineRule="atLeast"/>
        <w:rPr>
          <w:rFonts w:ascii="Museo Sans" w:hAnsi="Museo Sans"/>
          <w:sz w:val="18"/>
          <w:szCs w:val="18"/>
        </w:rPr>
      </w:pPr>
      <w:r w:rsidRPr="005E0419">
        <w:rPr>
          <w:rFonts w:ascii="Museo Sans" w:hAnsi="Museo Sans"/>
          <w:sz w:val="18"/>
          <w:szCs w:val="18"/>
        </w:rPr>
        <w:lastRenderedPageBreak/>
        <w:fldChar w:fldCharType="begin"/>
      </w:r>
      <w:r w:rsidRPr="005E0419">
        <w:rPr>
          <w:rFonts w:ascii="Museo Sans" w:hAnsi="Museo Sans"/>
          <w:sz w:val="18"/>
          <w:szCs w:val="18"/>
        </w:rPr>
        <w:instrText xml:space="preserve"> INCLUDEPICTURE "http://i.embed.ly/1/display/resize?key=1e6a1a1efdb011df84894040444cdc60&amp;url=http%3A%2F%2Fwww.ieeeghn.org%2Fwiki%2Fimages%2Fthumb%2F8%2F8f%2FPearl1.jpg%2F180px-Pearl1.jpg" \* MERGEFORMATINET </w:instrText>
      </w:r>
      <w:r w:rsidRPr="005E0419">
        <w:rPr>
          <w:rFonts w:ascii="Museo Sans" w:hAnsi="Museo Sans"/>
          <w:sz w:val="18"/>
          <w:szCs w:val="18"/>
        </w:rPr>
        <w:fldChar w:fldCharType="separate"/>
      </w:r>
      <w:r w:rsidRPr="005E0419">
        <w:rPr>
          <w:rFonts w:ascii="Museo Sans" w:hAnsi="Museo Sans"/>
          <w:sz w:val="18"/>
          <w:szCs w:val="18"/>
        </w:rPr>
        <w:pict w14:anchorId="2877C37B">
          <v:shape id="_x0000_i1027" type="#_x0000_t75" alt="Thumbnail for Pearl Street Station" style="width:135pt;height:207pt">
            <v:imagedata r:id="rId14" r:href="rId15"/>
          </v:shape>
        </w:pict>
      </w:r>
      <w:r w:rsidRPr="005E0419">
        <w:rPr>
          <w:rFonts w:ascii="Museo Sans" w:hAnsi="Museo Sans"/>
          <w:sz w:val="18"/>
          <w:szCs w:val="18"/>
        </w:rPr>
        <w:fldChar w:fldCharType="end"/>
      </w:r>
      <w:hyperlink r:id="rId16" w:tgtFrame="_blank" w:history="1">
        <w:r w:rsidRPr="005E0419">
          <w:rPr>
            <w:rFonts w:ascii="Museo Sans" w:hAnsi="Museo Sans"/>
            <w:sz w:val="18"/>
            <w:szCs w:val="18"/>
            <w:bdr w:val="single" w:sz="6" w:space="0" w:color="E7E7E7" w:frame="1"/>
            <w:shd w:val="clear" w:color="auto" w:fill="FFFFFF"/>
          </w:rPr>
          <w:t>Pearl Street Station</w:t>
        </w:r>
      </w:hyperlink>
    </w:p>
    <w:p w14:paraId="285A3D59" w14:textId="77777777" w:rsidR="00CD4032" w:rsidRPr="005E0419" w:rsidRDefault="00CD4032" w:rsidP="00CD4032">
      <w:pPr>
        <w:shd w:val="clear" w:color="auto" w:fill="FFFFFF"/>
        <w:spacing w:line="270" w:lineRule="atLeast"/>
        <w:rPr>
          <w:rFonts w:ascii="Museo Sans" w:hAnsi="Museo Sans"/>
          <w:sz w:val="18"/>
          <w:szCs w:val="18"/>
        </w:rPr>
      </w:pPr>
      <w:r w:rsidRPr="005E0419">
        <w:rPr>
          <w:rFonts w:ascii="Museo Sans" w:hAnsi="Museo Sans"/>
          <w:sz w:val="18"/>
          <w:szCs w:val="18"/>
        </w:rPr>
        <w:t>From GHN Pearl Street Station With the opening of the Pearl Street station in lower Manhattan at 3 o'clock in the afternoon on 4 Septembe</w:t>
      </w:r>
      <w:r w:rsidR="00C1735C" w:rsidRPr="005E0419">
        <w:rPr>
          <w:rFonts w:ascii="Museo Sans" w:hAnsi="Museo Sans"/>
          <w:sz w:val="18"/>
          <w:szCs w:val="18"/>
        </w:rPr>
        <w:t>r</w:t>
      </w:r>
    </w:p>
    <w:p w14:paraId="28F03E46" w14:textId="77777777" w:rsidR="00CD4032" w:rsidRPr="005E0419" w:rsidRDefault="00CD4032" w:rsidP="00CD4032">
      <w:pPr>
        <w:shd w:val="clear" w:color="auto" w:fill="FFFFFF"/>
        <w:spacing w:line="270" w:lineRule="atLeast"/>
        <w:rPr>
          <w:rFonts w:ascii="Museo Sans" w:hAnsi="Museo Sans"/>
          <w:caps/>
          <w:sz w:val="18"/>
          <w:szCs w:val="18"/>
        </w:rPr>
      </w:pPr>
      <w:hyperlink r:id="rId17" w:tgtFrame="_blank" w:history="1">
        <w:r w:rsidRPr="005E0419">
          <w:rPr>
            <w:rFonts w:ascii="Museo Sans" w:hAnsi="Museo Sans"/>
            <w:caps/>
            <w:sz w:val="18"/>
            <w:szCs w:val="18"/>
          </w:rPr>
          <w:fldChar w:fldCharType="begin"/>
        </w:r>
        <w:r w:rsidRPr="005E0419">
          <w:rPr>
            <w:rFonts w:ascii="Museo Sans" w:hAnsi="Museo Sans"/>
            <w:caps/>
            <w:sz w:val="18"/>
            <w:szCs w:val="18"/>
          </w:rPr>
          <w:instrText xml:space="preserve"> INCLUDEPICTURE "https://www.google.com/s2/favicons?domain=http://www.ieeeghn.org" \* MERGEFORMATINET </w:instrText>
        </w:r>
        <w:r w:rsidRPr="005E0419">
          <w:rPr>
            <w:rFonts w:ascii="Museo Sans" w:hAnsi="Museo Sans"/>
            <w:caps/>
            <w:sz w:val="18"/>
            <w:szCs w:val="18"/>
          </w:rPr>
          <w:fldChar w:fldCharType="separate"/>
        </w:r>
        <w:r w:rsidRPr="005E0419">
          <w:rPr>
            <w:rFonts w:ascii="Museo Sans" w:hAnsi="Museo Sans"/>
            <w:caps/>
            <w:sz w:val="18"/>
            <w:szCs w:val="18"/>
          </w:rPr>
          <w:pict w14:anchorId="1593059A">
            <v:shape id="_x0000_i1028" type="#_x0000_t75" style="width:12pt;height:12pt" o:button="t">
              <v:imagedata r:id="rId18" r:href="rId19"/>
            </v:shape>
          </w:pict>
        </w:r>
        <w:r w:rsidRPr="005E0419">
          <w:rPr>
            <w:rFonts w:ascii="Museo Sans" w:hAnsi="Museo Sans"/>
            <w:caps/>
            <w:sz w:val="18"/>
            <w:szCs w:val="18"/>
          </w:rPr>
          <w:fldChar w:fldCharType="end"/>
        </w:r>
      </w:hyperlink>
    </w:p>
    <w:p w14:paraId="2391CD16" w14:textId="77777777" w:rsidR="00CD4032" w:rsidRPr="005E0419" w:rsidRDefault="00CD4032" w:rsidP="00CD4032">
      <w:pPr>
        <w:shd w:val="clear" w:color="auto" w:fill="FFFFFF"/>
        <w:spacing w:line="240" w:lineRule="atLeast"/>
        <w:rPr>
          <w:rFonts w:ascii="Museo Sans" w:hAnsi="Museo Sans"/>
          <w:caps/>
          <w:sz w:val="18"/>
          <w:szCs w:val="18"/>
        </w:rPr>
      </w:pPr>
      <w:hyperlink r:id="rId20" w:tgtFrame="_blank" w:history="1">
        <w:r w:rsidRPr="005E0419">
          <w:rPr>
            <w:rFonts w:ascii="Museo Sans" w:hAnsi="Museo Sans"/>
            <w:caps/>
            <w:sz w:val="18"/>
            <w:szCs w:val="18"/>
            <w:bdr w:val="single" w:sz="6" w:space="0" w:color="E7E7E7" w:frame="1"/>
            <w:shd w:val="clear" w:color="auto" w:fill="FFFFFF"/>
          </w:rPr>
          <w:t>Ieeeghn</w:t>
        </w:r>
      </w:hyperlink>
    </w:p>
    <w:p w14:paraId="2B758DAD"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57C8E0AA" w14:textId="77777777" w:rsidR="00CD4032" w:rsidRPr="005E0419" w:rsidRDefault="00CD4032" w:rsidP="00CD4032">
      <w:pPr>
        <w:shd w:val="clear" w:color="auto" w:fill="FFFFFF"/>
        <w:spacing w:line="270" w:lineRule="atLeast"/>
        <w:rPr>
          <w:rFonts w:ascii="Helvetica" w:hAnsi="Helvetica" w:cs="Helvetica"/>
          <w:sz w:val="18"/>
          <w:szCs w:val="18"/>
        </w:rPr>
      </w:pPr>
      <w:r w:rsidRPr="005E0419">
        <w:rPr>
          <w:rFonts w:ascii="Helvetica" w:hAnsi="Helvetica" w:cs="Helvetica"/>
          <w:sz w:val="18"/>
          <w:szCs w:val="18"/>
        </w:rPr>
        <w:t xml:space="preserve">7. </w:t>
      </w:r>
      <w:hyperlink r:id="rId21" w:tgtFrame="_blank" w:history="1">
        <w:r w:rsidRPr="005E0419">
          <w:rPr>
            <w:rFonts w:ascii="Helvetica" w:hAnsi="Helvetica" w:cs="Helvetica"/>
            <w:sz w:val="18"/>
            <w:szCs w:val="18"/>
          </w:rPr>
          <w:t>America’s electric grid</w:t>
        </w:r>
      </w:hyperlink>
      <w:r w:rsidRPr="005E0419">
        <w:rPr>
          <w:rFonts w:ascii="Helvetica" w:hAnsi="Helvetica" w:cs="Helvetica"/>
          <w:sz w:val="18"/>
          <w:szCs w:val="18"/>
        </w:rPr>
        <w:t xml:space="preserve"> is actually comprised of three smaller grids, called interconnections, that move electricity around the country. The Eastern Interconnection operates in states east of the Rocky Mountains, The Western Interconnection covers the Pacific Ocean to the Rocky Mountain states, and the smallest -- the Texas Interconnected system -- covers most of Texas, as displayed in the map below:</w:t>
      </w:r>
    </w:p>
    <w:p w14:paraId="505FCA26"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05DAFF55" w14:textId="77777777" w:rsidR="00CD4032" w:rsidRPr="005E0419" w:rsidRDefault="00CD4032" w:rsidP="00CD4032">
      <w:pPr>
        <w:shd w:val="clear" w:color="auto" w:fill="FFFFFF"/>
        <w:spacing w:line="270" w:lineRule="atLeast"/>
        <w:rPr>
          <w:rFonts w:ascii="Museo Sans" w:hAnsi="Museo Sans"/>
          <w:sz w:val="18"/>
          <w:szCs w:val="18"/>
        </w:rPr>
      </w:pPr>
      <w:r w:rsidRPr="005E0419">
        <w:rPr>
          <w:rFonts w:ascii="Museo Sans" w:hAnsi="Museo Sans"/>
          <w:sz w:val="18"/>
          <w:szCs w:val="18"/>
        </w:rPr>
        <w:fldChar w:fldCharType="begin"/>
      </w:r>
      <w:r w:rsidRPr="005E0419">
        <w:rPr>
          <w:rFonts w:ascii="Museo Sans" w:hAnsi="Museo Sans"/>
          <w:sz w:val="18"/>
          <w:szCs w:val="18"/>
        </w:rPr>
        <w:instrText xml:space="preserve"> INCLUDEPICTURE "http://i.embed.ly/1/display/resize?key=1e6a1a1efdb011df84894040444cdc60&amp;url=http%3A%2F%2Fwww.eia.gov%2Fenergy_in_brief%2Fimages%2Fmaps%2Fnatl_power_grid.gif&amp;width=810" \* MERGEFORMATINET </w:instrText>
      </w:r>
      <w:r w:rsidRPr="005E0419">
        <w:rPr>
          <w:rFonts w:ascii="Museo Sans" w:hAnsi="Museo Sans"/>
          <w:sz w:val="18"/>
          <w:szCs w:val="18"/>
        </w:rPr>
        <w:fldChar w:fldCharType="separate"/>
      </w:r>
      <w:r w:rsidRPr="005E0419">
        <w:rPr>
          <w:rFonts w:ascii="Museo Sans" w:hAnsi="Museo Sans"/>
          <w:sz w:val="18"/>
          <w:szCs w:val="18"/>
        </w:rPr>
        <w:pict w14:anchorId="444A9619">
          <v:shape id="_x0000_i1029" type="#_x0000_t75" style="width:337.5pt;height:288.75pt">
            <v:imagedata r:id="rId22" r:href="rId23"/>
          </v:shape>
        </w:pict>
      </w:r>
      <w:r w:rsidRPr="005E0419">
        <w:rPr>
          <w:rFonts w:ascii="Museo Sans" w:hAnsi="Museo Sans"/>
          <w:sz w:val="18"/>
          <w:szCs w:val="18"/>
        </w:rPr>
        <w:fldChar w:fldCharType="end"/>
      </w:r>
    </w:p>
    <w:p w14:paraId="3D820618" w14:textId="77777777" w:rsidR="00CD4032" w:rsidRPr="005E0419" w:rsidRDefault="00CD4032" w:rsidP="00CD4032">
      <w:pPr>
        <w:shd w:val="clear" w:color="auto" w:fill="FFFFFF"/>
        <w:spacing w:line="270" w:lineRule="atLeast"/>
        <w:rPr>
          <w:rFonts w:ascii="Museo Sans" w:hAnsi="Museo Sans"/>
          <w:caps/>
          <w:sz w:val="18"/>
          <w:szCs w:val="18"/>
        </w:rPr>
      </w:pPr>
      <w:hyperlink r:id="rId24" w:tgtFrame="_blank" w:history="1">
        <w:r w:rsidRPr="005E0419">
          <w:rPr>
            <w:rFonts w:ascii="Museo Sans" w:hAnsi="Museo Sans"/>
            <w:caps/>
            <w:sz w:val="18"/>
            <w:szCs w:val="18"/>
          </w:rPr>
          <w:fldChar w:fldCharType="begin"/>
        </w:r>
        <w:r w:rsidRPr="005E0419">
          <w:rPr>
            <w:rFonts w:ascii="Museo Sans" w:hAnsi="Museo Sans"/>
            <w:caps/>
            <w:sz w:val="18"/>
            <w:szCs w:val="18"/>
          </w:rPr>
          <w:instrText xml:space="preserve"> INCLUDEPICTURE "https://www.google.com/s2/favicons?domain=http://www.eia.gov/energy_in_brief/article/power_grid.cfm" \* MERGEFORMATINET </w:instrText>
        </w:r>
        <w:r w:rsidRPr="005E0419">
          <w:rPr>
            <w:rFonts w:ascii="Museo Sans" w:hAnsi="Museo Sans"/>
            <w:caps/>
            <w:sz w:val="18"/>
            <w:szCs w:val="18"/>
          </w:rPr>
          <w:fldChar w:fldCharType="separate"/>
        </w:r>
        <w:r w:rsidRPr="005E0419">
          <w:rPr>
            <w:rFonts w:ascii="Museo Sans" w:hAnsi="Museo Sans"/>
            <w:caps/>
            <w:sz w:val="18"/>
            <w:szCs w:val="18"/>
          </w:rPr>
          <w:pict w14:anchorId="7C6D1CE9">
            <v:shape id="_x0000_i1030" type="#_x0000_t75" style="width:12pt;height:12pt" o:button="t">
              <v:imagedata r:id="rId9" r:href="rId25"/>
            </v:shape>
          </w:pict>
        </w:r>
        <w:r w:rsidRPr="005E0419">
          <w:rPr>
            <w:rFonts w:ascii="Museo Sans" w:hAnsi="Museo Sans"/>
            <w:caps/>
            <w:sz w:val="18"/>
            <w:szCs w:val="18"/>
          </w:rPr>
          <w:fldChar w:fldCharType="end"/>
        </w:r>
      </w:hyperlink>
    </w:p>
    <w:p w14:paraId="4030929F" w14:textId="77777777" w:rsidR="00CD4032" w:rsidRPr="005E0419" w:rsidRDefault="00CD4032" w:rsidP="00CD4032">
      <w:pPr>
        <w:shd w:val="clear" w:color="auto" w:fill="FFFFFF"/>
        <w:spacing w:line="240" w:lineRule="atLeast"/>
        <w:rPr>
          <w:rFonts w:ascii="Museo Sans" w:hAnsi="Museo Sans"/>
          <w:caps/>
          <w:sz w:val="18"/>
          <w:szCs w:val="18"/>
        </w:rPr>
      </w:pPr>
      <w:hyperlink r:id="rId26" w:tgtFrame="_blank" w:history="1">
        <w:r w:rsidRPr="005E0419">
          <w:rPr>
            <w:rFonts w:ascii="Museo Sans" w:hAnsi="Museo Sans"/>
            <w:caps/>
            <w:sz w:val="18"/>
            <w:szCs w:val="18"/>
            <w:bdr w:val="single" w:sz="6" w:space="0" w:color="E7E7E7" w:frame="1"/>
            <w:shd w:val="clear" w:color="auto" w:fill="FFFFFF"/>
          </w:rPr>
          <w:t>eia.gov</w:t>
        </w:r>
      </w:hyperlink>
    </w:p>
    <w:p w14:paraId="2275B7AE" w14:textId="77777777" w:rsidR="00CD4032" w:rsidRPr="005E0419" w:rsidRDefault="00CD4032" w:rsidP="00CD4032">
      <w:pPr>
        <w:shd w:val="clear" w:color="auto" w:fill="FFFFFF"/>
        <w:spacing w:line="240" w:lineRule="atLeast"/>
        <w:rPr>
          <w:rFonts w:ascii="Museo Sans" w:hAnsi="Museo Sans"/>
          <w:caps/>
          <w:sz w:val="18"/>
          <w:szCs w:val="18"/>
        </w:rPr>
      </w:pPr>
      <w:r w:rsidRPr="005E0419">
        <w:rPr>
          <w:rFonts w:ascii="Museo Sans" w:hAnsi="Museo Sans"/>
          <w:caps/>
          <w:sz w:val="18"/>
          <w:szCs w:val="18"/>
        </w:rPr>
        <w:t>·</w:t>
      </w:r>
    </w:p>
    <w:p w14:paraId="1914407E" w14:textId="77777777" w:rsidR="00CD4032" w:rsidRPr="005E0419" w:rsidRDefault="00CD4032" w:rsidP="00CD4032">
      <w:pPr>
        <w:shd w:val="clear" w:color="auto" w:fill="FFFFFF"/>
        <w:spacing w:line="270" w:lineRule="atLeast"/>
        <w:rPr>
          <w:rFonts w:ascii="Museo Sans" w:hAnsi="Museo Sans"/>
          <w:caps/>
          <w:sz w:val="18"/>
          <w:szCs w:val="18"/>
        </w:rPr>
      </w:pPr>
      <w:hyperlink r:id="rId27" w:tgtFrame="_blank" w:history="1">
        <w:r w:rsidRPr="005E0419">
          <w:rPr>
            <w:rFonts w:ascii="Museo Sans" w:hAnsi="Museo Sans"/>
            <w:caps/>
            <w:sz w:val="18"/>
          </w:rPr>
          <w:t>2 years ago</w:t>
        </w:r>
      </w:hyperlink>
    </w:p>
    <w:p w14:paraId="38FAD0AE"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092471D0" w14:textId="77777777" w:rsidR="00CD4032" w:rsidRPr="005E0419" w:rsidRDefault="00CD4032" w:rsidP="00CD4032">
      <w:pPr>
        <w:shd w:val="clear" w:color="auto" w:fill="FFFFFF"/>
        <w:spacing w:line="270" w:lineRule="atLeast"/>
        <w:rPr>
          <w:rFonts w:ascii="Helvetica" w:hAnsi="Helvetica" w:cs="Helvetica"/>
          <w:sz w:val="18"/>
          <w:szCs w:val="18"/>
        </w:rPr>
      </w:pPr>
      <w:r w:rsidRPr="005E0419">
        <w:rPr>
          <w:rFonts w:ascii="Helvetica" w:hAnsi="Helvetica" w:cs="Helvetica"/>
          <w:sz w:val="18"/>
          <w:szCs w:val="18"/>
        </w:rPr>
        <w:t xml:space="preserve">6. The electric grid is an engineering marvel but its aging infrastructure requires extensive upgrades to effectively meet the nation’s energy demands. Through the Recovery Act, the Department invested about $4.5 billion in grid modernization to enhance the reliability of the nation’s grid. Since 2010, these investments have been used to deploy a wide range of advanced devices, including more than 10,000 </w:t>
      </w:r>
      <w:hyperlink r:id="rId28" w:tgtFrame="_blank" w:history="1">
        <w:r w:rsidRPr="005E0419">
          <w:rPr>
            <w:rFonts w:ascii="Helvetica" w:hAnsi="Helvetica" w:cs="Helvetica"/>
            <w:sz w:val="18"/>
            <w:szCs w:val="18"/>
          </w:rPr>
          <w:t>automated capacitors</w:t>
        </w:r>
      </w:hyperlink>
      <w:r w:rsidRPr="005E0419">
        <w:rPr>
          <w:rFonts w:ascii="Helvetica" w:hAnsi="Helvetica" w:cs="Helvetica"/>
          <w:sz w:val="18"/>
          <w:szCs w:val="18"/>
        </w:rPr>
        <w:t xml:space="preserve">, over 7,000 </w:t>
      </w:r>
      <w:hyperlink r:id="rId29" w:tgtFrame="_blank" w:history="1">
        <w:r w:rsidRPr="005E0419">
          <w:rPr>
            <w:rFonts w:ascii="Helvetica" w:hAnsi="Helvetica" w:cs="Helvetica"/>
            <w:sz w:val="18"/>
            <w:szCs w:val="18"/>
          </w:rPr>
          <w:t>automated feeder switches</w:t>
        </w:r>
      </w:hyperlink>
      <w:r w:rsidRPr="005E0419">
        <w:rPr>
          <w:rFonts w:ascii="Helvetica" w:hAnsi="Helvetica" w:cs="Helvetica"/>
          <w:sz w:val="18"/>
          <w:szCs w:val="18"/>
        </w:rPr>
        <w:t xml:space="preserve"> and approximately 15.5 million smart meters. See a map of the Recovery Act-funded Smart Grid Investment Grant and Smart Grid Demonstration projects at </w:t>
      </w:r>
      <w:hyperlink r:id="rId30" w:tgtFrame="_blank" w:history="1"/>
      <w:hyperlink r:id="rId31" w:tgtFrame="_blank" w:history="1">
        <w:r w:rsidRPr="005E0419">
          <w:rPr>
            <w:rFonts w:ascii="Helvetica" w:hAnsi="Helvetica" w:cs="Helvetica"/>
            <w:sz w:val="18"/>
            <w:szCs w:val="18"/>
          </w:rPr>
          <w:t>smartgrid.gov</w:t>
        </w:r>
      </w:hyperlink>
      <w:r w:rsidRPr="005E0419">
        <w:rPr>
          <w:rFonts w:ascii="Helvetica" w:hAnsi="Helvetica" w:cs="Helvetica"/>
          <w:sz w:val="18"/>
          <w:szCs w:val="18"/>
        </w:rPr>
        <w:t>:</w:t>
      </w:r>
    </w:p>
    <w:p w14:paraId="562F00CB"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643E497B" w14:textId="77777777" w:rsidR="00CD4032" w:rsidRPr="005E0419" w:rsidRDefault="00CD4032" w:rsidP="00CD4032">
      <w:pPr>
        <w:shd w:val="clear" w:color="auto" w:fill="FFFFFF"/>
        <w:spacing w:line="270" w:lineRule="atLeast"/>
        <w:rPr>
          <w:rFonts w:ascii="Museo Sans" w:hAnsi="Museo Sans"/>
          <w:sz w:val="18"/>
          <w:szCs w:val="18"/>
        </w:rPr>
      </w:pPr>
      <w:hyperlink r:id="rId32" w:tgtFrame="_blank" w:history="1">
        <w:r w:rsidRPr="005E0419">
          <w:rPr>
            <w:rFonts w:ascii="Museo Sans" w:hAnsi="Museo Sans"/>
            <w:sz w:val="18"/>
            <w:szCs w:val="18"/>
            <w:bdr w:val="single" w:sz="6" w:space="0" w:color="E7E7E7" w:frame="1"/>
            <w:shd w:val="clear" w:color="auto" w:fill="FFFFFF"/>
          </w:rPr>
          <w:t>SmartGrid.gov:</w:t>
        </w:r>
      </w:hyperlink>
    </w:p>
    <w:p w14:paraId="4495D670" w14:textId="77777777" w:rsidR="00CD4032" w:rsidRPr="005E0419" w:rsidRDefault="00CD4032" w:rsidP="00CD4032">
      <w:pPr>
        <w:shd w:val="clear" w:color="auto" w:fill="FFFFFF"/>
        <w:spacing w:line="270" w:lineRule="atLeast"/>
        <w:rPr>
          <w:rFonts w:ascii="Museo Sans" w:hAnsi="Museo Sans"/>
          <w:sz w:val="18"/>
          <w:szCs w:val="18"/>
        </w:rPr>
      </w:pPr>
      <w:r w:rsidRPr="005E0419">
        <w:rPr>
          <w:rFonts w:ascii="Museo Sans" w:hAnsi="Museo Sans"/>
          <w:sz w:val="18"/>
          <w:szCs w:val="18"/>
        </w:rPr>
        <w:t>The American Recovery and Reinvestment Act of 2009 (Recovery Act) provides the U.S. Department of Energy with $4.5 billion to modernize t...</w:t>
      </w:r>
    </w:p>
    <w:p w14:paraId="43506FF6" w14:textId="77777777" w:rsidR="00CD4032" w:rsidRPr="005E0419" w:rsidRDefault="00CD4032" w:rsidP="00CD4032">
      <w:pPr>
        <w:shd w:val="clear" w:color="auto" w:fill="FFFFFF"/>
        <w:spacing w:line="270" w:lineRule="atLeast"/>
        <w:rPr>
          <w:rFonts w:ascii="Museo Sans" w:hAnsi="Museo Sans"/>
          <w:caps/>
          <w:sz w:val="18"/>
          <w:szCs w:val="18"/>
        </w:rPr>
      </w:pPr>
      <w:hyperlink r:id="rId33" w:tgtFrame="_blank" w:history="1">
        <w:r w:rsidRPr="005E0419">
          <w:rPr>
            <w:rFonts w:ascii="Museo Sans" w:hAnsi="Museo Sans"/>
            <w:caps/>
            <w:sz w:val="18"/>
            <w:szCs w:val="18"/>
          </w:rPr>
          <w:fldChar w:fldCharType="begin"/>
        </w:r>
        <w:r w:rsidRPr="005E0419">
          <w:rPr>
            <w:rFonts w:ascii="Museo Sans" w:hAnsi="Museo Sans"/>
            <w:caps/>
            <w:sz w:val="18"/>
            <w:szCs w:val="18"/>
          </w:rPr>
          <w:instrText xml:space="preserve"> INCLUDEPICTURE "https://www.google.com/s2/favicons?domain=http://www.smartgrid.gov" \* MERGEFORMATINET </w:instrText>
        </w:r>
        <w:r w:rsidRPr="005E0419">
          <w:rPr>
            <w:rFonts w:ascii="Museo Sans" w:hAnsi="Museo Sans"/>
            <w:caps/>
            <w:sz w:val="18"/>
            <w:szCs w:val="18"/>
          </w:rPr>
          <w:fldChar w:fldCharType="separate"/>
        </w:r>
        <w:r w:rsidRPr="005E0419">
          <w:rPr>
            <w:rFonts w:ascii="Museo Sans" w:hAnsi="Museo Sans"/>
            <w:caps/>
            <w:sz w:val="18"/>
            <w:szCs w:val="18"/>
          </w:rPr>
          <w:pict w14:anchorId="00FB2310">
            <v:shape id="_x0000_i1031" type="#_x0000_t75" style="width:12pt;height:12pt" o:button="t">
              <v:imagedata r:id="rId34" r:href="rId35"/>
            </v:shape>
          </w:pict>
        </w:r>
        <w:r w:rsidRPr="005E0419">
          <w:rPr>
            <w:rFonts w:ascii="Museo Sans" w:hAnsi="Museo Sans"/>
            <w:caps/>
            <w:sz w:val="18"/>
            <w:szCs w:val="18"/>
          </w:rPr>
          <w:fldChar w:fldCharType="end"/>
        </w:r>
      </w:hyperlink>
    </w:p>
    <w:p w14:paraId="7FE41212" w14:textId="77777777" w:rsidR="00CD4032" w:rsidRPr="005E0419" w:rsidRDefault="00CD4032" w:rsidP="00CD4032">
      <w:pPr>
        <w:shd w:val="clear" w:color="auto" w:fill="FFFFFF"/>
        <w:spacing w:line="240" w:lineRule="atLeast"/>
        <w:rPr>
          <w:rFonts w:ascii="Museo Sans" w:hAnsi="Museo Sans"/>
          <w:caps/>
          <w:sz w:val="18"/>
          <w:szCs w:val="18"/>
        </w:rPr>
      </w:pPr>
      <w:hyperlink r:id="rId36" w:tgtFrame="_blank" w:history="1">
        <w:r w:rsidRPr="005E0419">
          <w:rPr>
            <w:rFonts w:ascii="Museo Sans" w:hAnsi="Museo Sans"/>
            <w:caps/>
            <w:sz w:val="18"/>
            <w:szCs w:val="18"/>
            <w:bdr w:val="single" w:sz="6" w:space="0" w:color="E7E7E7" w:frame="1"/>
            <w:shd w:val="clear" w:color="auto" w:fill="FFFFFF"/>
          </w:rPr>
          <w:t>Smartgrid</w:t>
        </w:r>
      </w:hyperlink>
    </w:p>
    <w:p w14:paraId="6B963758"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7CD62014" w14:textId="77777777" w:rsidR="00CD4032" w:rsidRPr="005E0419" w:rsidRDefault="00CD4032" w:rsidP="00CD4032">
      <w:pPr>
        <w:shd w:val="clear" w:color="auto" w:fill="FFFFFF"/>
        <w:spacing w:before="100" w:beforeAutospacing="1" w:after="100" w:afterAutospacing="1" w:line="270" w:lineRule="atLeast"/>
        <w:rPr>
          <w:rFonts w:ascii="Helvetica" w:hAnsi="Helvetica" w:cs="Helvetica"/>
          <w:sz w:val="18"/>
          <w:szCs w:val="18"/>
        </w:rPr>
      </w:pPr>
      <w:r w:rsidRPr="005E0419">
        <w:rPr>
          <w:rFonts w:ascii="Helvetica" w:hAnsi="Helvetica" w:cs="Helvetica"/>
          <w:sz w:val="18"/>
          <w:szCs w:val="18"/>
        </w:rPr>
        <w:t>5. What is the distinction between grid reliability and resiliency? A more reliable grid is one with fewer and shorter power interruptions. A more resilient grid is one better prepared to recover from adverse events like severe weather.</w:t>
      </w:r>
    </w:p>
    <w:p w14:paraId="3D999BDF"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48FD968C" w14:textId="77777777" w:rsidR="00CD4032" w:rsidRPr="005E0419" w:rsidRDefault="00CD4032" w:rsidP="00CD4032">
      <w:pPr>
        <w:shd w:val="clear" w:color="auto" w:fill="FFFFFF"/>
        <w:spacing w:before="100" w:beforeAutospacing="1" w:after="100" w:afterAutospacing="1" w:line="270" w:lineRule="atLeast"/>
        <w:rPr>
          <w:rFonts w:ascii="Helvetica" w:hAnsi="Helvetica" w:cs="Helvetica"/>
          <w:sz w:val="18"/>
          <w:szCs w:val="18"/>
        </w:rPr>
      </w:pPr>
      <w:r w:rsidRPr="005E0419">
        <w:rPr>
          <w:rFonts w:ascii="Helvetica" w:hAnsi="Helvetica" w:cs="Helvetica"/>
          <w:sz w:val="18"/>
          <w:szCs w:val="18"/>
        </w:rPr>
        <w:t xml:space="preserve">4. Severe weather is the number one cause of power outages in the United States, costing the economy between </w:t>
      </w:r>
      <w:hyperlink r:id="rId37" w:tgtFrame="_blank" w:history="1">
        <w:r w:rsidRPr="005E0419">
          <w:rPr>
            <w:rFonts w:ascii="Helvetica" w:hAnsi="Helvetica" w:cs="Helvetica"/>
            <w:sz w:val="18"/>
            <w:szCs w:val="18"/>
          </w:rPr>
          <w:t>$18 and $33 billion every year</w:t>
        </w:r>
      </w:hyperlink>
      <w:r w:rsidRPr="005E0419">
        <w:rPr>
          <w:rFonts w:ascii="Helvetica" w:hAnsi="Helvetica" w:cs="Helvetica"/>
          <w:sz w:val="18"/>
          <w:szCs w:val="18"/>
        </w:rPr>
        <w:t xml:space="preserve"> in lost output and wages, spoiled inventory, delayed production and damage to grid infrastructure. </w:t>
      </w:r>
    </w:p>
    <w:p w14:paraId="43855F36"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6EA27919" w14:textId="77777777" w:rsidR="00CD4032" w:rsidRPr="005E0419" w:rsidRDefault="00CD4032" w:rsidP="00CD4032">
      <w:pPr>
        <w:shd w:val="clear" w:color="auto" w:fill="FFFFFF"/>
        <w:spacing w:line="270" w:lineRule="atLeast"/>
        <w:rPr>
          <w:rFonts w:ascii="Museo Sans" w:hAnsi="Museo Sans"/>
          <w:sz w:val="18"/>
          <w:szCs w:val="18"/>
        </w:rPr>
      </w:pPr>
      <w:r w:rsidRPr="005E0419">
        <w:rPr>
          <w:rFonts w:ascii="Museo Sans" w:hAnsi="Museo Sans"/>
          <w:sz w:val="18"/>
          <w:szCs w:val="18"/>
        </w:rPr>
        <w:fldChar w:fldCharType="begin"/>
      </w:r>
      <w:r w:rsidRPr="005E0419">
        <w:rPr>
          <w:rFonts w:ascii="Museo Sans" w:hAnsi="Museo Sans"/>
          <w:sz w:val="18"/>
          <w:szCs w:val="18"/>
        </w:rPr>
        <w:instrText xml:space="preserve"> INCLUDEPICTURE "http://i.embed.ly/1/display/resize?key=1e6a1a1efdb011df84894040444cdc60&amp;url=http%3A%2F%2Ffarm4.static.flickr.com%2F3755%2F9834496305_6c2a08ea1a_z.jpg&amp;width=810" \* MERGEFORMATINET </w:instrText>
      </w:r>
      <w:r w:rsidRPr="005E0419">
        <w:rPr>
          <w:rFonts w:ascii="Museo Sans" w:hAnsi="Museo Sans"/>
          <w:sz w:val="18"/>
          <w:szCs w:val="18"/>
        </w:rPr>
        <w:fldChar w:fldCharType="separate"/>
      </w:r>
      <w:r w:rsidRPr="005E0419">
        <w:rPr>
          <w:rFonts w:ascii="Museo Sans" w:hAnsi="Museo Sans"/>
          <w:sz w:val="18"/>
          <w:szCs w:val="18"/>
        </w:rPr>
        <w:pict w14:anchorId="3D7CDF93">
          <v:shape id="_x0000_i1032" type="#_x0000_t75" alt="Screen Shot 2013-09-20 at 6.43.50 AM" style="width:480pt;height:242.25pt">
            <v:imagedata r:id="rId38" r:href="rId39"/>
          </v:shape>
        </w:pict>
      </w:r>
      <w:r w:rsidRPr="005E0419">
        <w:rPr>
          <w:rFonts w:ascii="Museo Sans" w:hAnsi="Museo Sans"/>
          <w:sz w:val="18"/>
          <w:szCs w:val="18"/>
        </w:rPr>
        <w:fldChar w:fldCharType="end"/>
      </w:r>
    </w:p>
    <w:p w14:paraId="6A0CB628" w14:textId="77777777" w:rsidR="00CD4032" w:rsidRPr="005E0419" w:rsidRDefault="00CD4032" w:rsidP="00CD4032">
      <w:pPr>
        <w:shd w:val="clear" w:color="auto" w:fill="FFFFFF"/>
        <w:spacing w:line="270" w:lineRule="atLeast"/>
        <w:rPr>
          <w:rFonts w:ascii="Museo Sans" w:hAnsi="Museo Sans"/>
          <w:sz w:val="18"/>
          <w:szCs w:val="18"/>
        </w:rPr>
      </w:pPr>
      <w:r w:rsidRPr="005E0419">
        <w:rPr>
          <w:rFonts w:ascii="Museo Sans" w:hAnsi="Museo Sans"/>
          <w:sz w:val="18"/>
          <w:szCs w:val="18"/>
        </w:rPr>
        <w:t>Screen Shot 2013-09-20 at 6.43.50 AM</w:t>
      </w:r>
    </w:p>
    <w:p w14:paraId="04B502F6" w14:textId="77777777" w:rsidR="00CD4032" w:rsidRPr="005E0419" w:rsidRDefault="00CD4032" w:rsidP="00CD4032">
      <w:pPr>
        <w:shd w:val="clear" w:color="auto" w:fill="FFFFFF"/>
        <w:spacing w:line="270" w:lineRule="atLeast"/>
        <w:rPr>
          <w:rFonts w:ascii="Museo Sans" w:hAnsi="Museo Sans"/>
          <w:caps/>
          <w:sz w:val="18"/>
          <w:szCs w:val="18"/>
        </w:rPr>
      </w:pPr>
      <w:r w:rsidRPr="005E0419">
        <w:rPr>
          <w:rFonts w:ascii="Museo Sans" w:hAnsi="Museo Sans"/>
          <w:caps/>
          <w:sz w:val="18"/>
          <w:szCs w:val="18"/>
        </w:rPr>
        <w:fldChar w:fldCharType="begin"/>
      </w:r>
      <w:r w:rsidRPr="005E0419">
        <w:rPr>
          <w:rFonts w:ascii="Museo Sans" w:hAnsi="Museo Sans"/>
          <w:caps/>
          <w:sz w:val="18"/>
          <w:szCs w:val="18"/>
        </w:rPr>
        <w:instrText xml:space="preserve"> HYPERLINK "http://flickr.com" \t "_blank" </w:instrText>
      </w:r>
      <w:r w:rsidRPr="005E0419">
        <w:rPr>
          <w:rFonts w:ascii="Museo Sans" w:hAnsi="Museo Sans"/>
          <w:caps/>
          <w:sz w:val="18"/>
          <w:szCs w:val="18"/>
        </w:rPr>
        <w:fldChar w:fldCharType="separate"/>
      </w:r>
    </w:p>
    <w:p w14:paraId="2F3F5675" w14:textId="77777777" w:rsidR="00CD4032" w:rsidRPr="005E0419" w:rsidRDefault="00CD4032" w:rsidP="00CD4032">
      <w:pPr>
        <w:shd w:val="clear" w:color="auto" w:fill="FFFFFF"/>
        <w:spacing w:line="270" w:lineRule="atLeast"/>
        <w:rPr>
          <w:rFonts w:ascii="Museo Sans" w:hAnsi="Museo Sans"/>
          <w:caps/>
          <w:sz w:val="18"/>
          <w:szCs w:val="18"/>
        </w:rPr>
      </w:pPr>
      <w:r w:rsidRPr="005E0419">
        <w:rPr>
          <w:rFonts w:ascii="Museo Sans" w:hAnsi="Museo Sans"/>
          <w:caps/>
          <w:sz w:val="18"/>
          <w:szCs w:val="18"/>
        </w:rPr>
        <w:lastRenderedPageBreak/>
        <w:fldChar w:fldCharType="end"/>
      </w:r>
    </w:p>
    <w:p w14:paraId="2BE49E19" w14:textId="77777777" w:rsidR="00CD4032" w:rsidRPr="005E0419" w:rsidRDefault="00CD4032" w:rsidP="00CD4032">
      <w:pPr>
        <w:shd w:val="clear" w:color="auto" w:fill="FFFFFF"/>
        <w:spacing w:line="240" w:lineRule="atLeast"/>
        <w:rPr>
          <w:rFonts w:ascii="Museo Sans" w:hAnsi="Museo Sans"/>
          <w:caps/>
          <w:sz w:val="18"/>
          <w:szCs w:val="18"/>
        </w:rPr>
      </w:pPr>
      <w:hyperlink r:id="rId40" w:tgtFrame="_blank" w:history="1">
        <w:r w:rsidRPr="005E0419">
          <w:rPr>
            <w:rFonts w:ascii="Museo Sans" w:hAnsi="Museo Sans"/>
            <w:caps/>
            <w:sz w:val="18"/>
            <w:szCs w:val="18"/>
            <w:bdr w:val="single" w:sz="6" w:space="0" w:color="E7E7E7" w:frame="1"/>
            <w:shd w:val="clear" w:color="auto" w:fill="FFFFFF"/>
          </w:rPr>
          <w:t>ENERGY.GOV</w:t>
        </w:r>
      </w:hyperlink>
    </w:p>
    <w:p w14:paraId="7C91E584" w14:textId="77777777" w:rsidR="00CD4032" w:rsidRPr="005E0419" w:rsidRDefault="00CD4032" w:rsidP="00CD4032">
      <w:pPr>
        <w:shd w:val="clear" w:color="auto" w:fill="FFFFFF"/>
        <w:spacing w:line="240" w:lineRule="atLeast"/>
        <w:rPr>
          <w:rFonts w:ascii="Museo Sans" w:hAnsi="Museo Sans"/>
          <w:caps/>
          <w:sz w:val="18"/>
          <w:szCs w:val="18"/>
        </w:rPr>
      </w:pPr>
      <w:r w:rsidRPr="005E0419">
        <w:rPr>
          <w:rFonts w:ascii="Museo Sans" w:hAnsi="Museo Sans"/>
          <w:caps/>
          <w:sz w:val="18"/>
          <w:szCs w:val="18"/>
        </w:rPr>
        <w:t>·</w:t>
      </w:r>
    </w:p>
    <w:p w14:paraId="041F0140" w14:textId="77777777" w:rsidR="00CD4032" w:rsidRPr="005E0419" w:rsidRDefault="00CD4032" w:rsidP="00CD4032">
      <w:pPr>
        <w:shd w:val="clear" w:color="auto" w:fill="FFFFFF"/>
        <w:spacing w:line="270" w:lineRule="atLeast"/>
        <w:rPr>
          <w:rFonts w:ascii="Museo Sans" w:hAnsi="Museo Sans"/>
          <w:caps/>
          <w:sz w:val="18"/>
          <w:szCs w:val="18"/>
        </w:rPr>
      </w:pPr>
      <w:hyperlink r:id="rId41" w:tgtFrame="_blank" w:history="1">
        <w:r w:rsidRPr="005E0419">
          <w:rPr>
            <w:rFonts w:ascii="Museo Sans" w:hAnsi="Museo Sans"/>
            <w:caps/>
            <w:sz w:val="18"/>
          </w:rPr>
          <w:t>2 years ago</w:t>
        </w:r>
      </w:hyperlink>
    </w:p>
    <w:p w14:paraId="347FB750"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22A84158" w14:textId="77777777" w:rsidR="00CD4032" w:rsidRPr="005E0419" w:rsidRDefault="00CD4032" w:rsidP="00CD4032">
      <w:pPr>
        <w:shd w:val="clear" w:color="auto" w:fill="FFFFFF"/>
        <w:spacing w:line="270" w:lineRule="atLeast"/>
        <w:rPr>
          <w:rFonts w:ascii="Helvetica" w:hAnsi="Helvetica" w:cs="Helvetica"/>
          <w:sz w:val="18"/>
          <w:szCs w:val="18"/>
        </w:rPr>
      </w:pPr>
      <w:r w:rsidRPr="005E0419">
        <w:rPr>
          <w:rFonts w:ascii="Helvetica" w:hAnsi="Helvetica" w:cs="Helvetica"/>
          <w:sz w:val="18"/>
          <w:szCs w:val="18"/>
        </w:rPr>
        <w:t>The number of outages caused by severe weather is expected to rise as climate change increases the frequency and intensity of extreme weather events. Preparing for the challenges posed by climate change requires investment in 21st century technology that will increase the resiliency and reliability of the grid.</w:t>
      </w:r>
    </w:p>
    <w:p w14:paraId="2BDF992C"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3C03FC69" w14:textId="77777777" w:rsidR="00CD4032" w:rsidRPr="005E0419" w:rsidRDefault="00CD4032" w:rsidP="00CD4032">
      <w:pPr>
        <w:shd w:val="clear" w:color="auto" w:fill="FFFFFF"/>
        <w:spacing w:line="270" w:lineRule="atLeast"/>
        <w:rPr>
          <w:rFonts w:ascii="Museo Sans" w:hAnsi="Museo Sans"/>
          <w:sz w:val="18"/>
          <w:szCs w:val="18"/>
        </w:rPr>
      </w:pPr>
      <w:r w:rsidRPr="005E0419">
        <w:rPr>
          <w:rFonts w:ascii="Museo Sans" w:hAnsi="Museo Sans"/>
          <w:sz w:val="18"/>
          <w:szCs w:val="18"/>
        </w:rPr>
        <w:fldChar w:fldCharType="begin"/>
      </w:r>
      <w:r w:rsidRPr="005E0419">
        <w:rPr>
          <w:rFonts w:ascii="Museo Sans" w:hAnsi="Museo Sans"/>
          <w:sz w:val="18"/>
          <w:szCs w:val="18"/>
        </w:rPr>
        <w:instrText xml:space="preserve"> INCLUDEPICTURE "http://i.embed.ly/1/display/resize?key=1e6a1a1efdb011df84894040444cdc60&amp;url=http%3A%2F%2Fwww.whitehouse.gov%2Fsites%2Fdefault%2Ffiles%2Fimagecache%2Fgallery_video_thumb%2Fimagefield_default_images%2Fvideo_default_thumbnail_sized.jpg" \* MERGEFORMATINET </w:instrText>
      </w:r>
      <w:r w:rsidRPr="005E0419">
        <w:rPr>
          <w:rFonts w:ascii="Museo Sans" w:hAnsi="Museo Sans"/>
          <w:sz w:val="18"/>
          <w:szCs w:val="18"/>
        </w:rPr>
        <w:fldChar w:fldCharType="separate"/>
      </w:r>
      <w:r w:rsidRPr="005E0419">
        <w:rPr>
          <w:rFonts w:ascii="Museo Sans" w:hAnsi="Museo Sans"/>
          <w:sz w:val="18"/>
          <w:szCs w:val="18"/>
        </w:rPr>
        <w:pict w14:anchorId="7A99DE2C">
          <v:shape id="_x0000_i1033" type="#_x0000_t75" alt="Thumbnail for Protecting the Electric Grid From Increasingly Severe Weather Due to Climate Change | The White House" style="width:153.75pt;height:86.25pt">
            <v:imagedata r:id="rId42" r:href="rId43"/>
          </v:shape>
        </w:pict>
      </w:r>
      <w:r w:rsidRPr="005E0419">
        <w:rPr>
          <w:rFonts w:ascii="Museo Sans" w:hAnsi="Museo Sans"/>
          <w:sz w:val="18"/>
          <w:szCs w:val="18"/>
        </w:rPr>
        <w:fldChar w:fldCharType="end"/>
      </w:r>
      <w:hyperlink r:id="rId44" w:tgtFrame="_blank" w:history="1">
        <w:r w:rsidRPr="005E0419">
          <w:rPr>
            <w:rFonts w:ascii="Museo Sans" w:hAnsi="Museo Sans"/>
            <w:sz w:val="18"/>
            <w:szCs w:val="18"/>
            <w:bdr w:val="single" w:sz="6" w:space="0" w:color="E7E7E7" w:frame="1"/>
            <w:shd w:val="clear" w:color="auto" w:fill="FFFFFF"/>
          </w:rPr>
          <w:t>Protecting the Electric Grid From Increasingly Severe Weather Due to Climate Change | The White House</w:t>
        </w:r>
      </w:hyperlink>
    </w:p>
    <w:p w14:paraId="7FF7104C" w14:textId="77777777" w:rsidR="00CD4032" w:rsidRPr="005E0419" w:rsidRDefault="00CD4032" w:rsidP="00CD4032">
      <w:pPr>
        <w:shd w:val="clear" w:color="auto" w:fill="FFFFFF"/>
        <w:spacing w:line="270" w:lineRule="atLeast"/>
        <w:rPr>
          <w:rFonts w:ascii="Museo Sans" w:hAnsi="Museo Sans"/>
          <w:sz w:val="18"/>
          <w:szCs w:val="18"/>
        </w:rPr>
      </w:pPr>
      <w:r w:rsidRPr="005E0419">
        <w:rPr>
          <w:rFonts w:ascii="Museo Sans" w:hAnsi="Museo Sans"/>
          <w:sz w:val="18"/>
          <w:szCs w:val="18"/>
        </w:rPr>
        <w:t>A new report from the White House Council of Economic Advisers and the Energy Department evaluates the economic cost of power outages and...</w:t>
      </w:r>
    </w:p>
    <w:p w14:paraId="443930BD" w14:textId="77777777" w:rsidR="00CD4032" w:rsidRPr="005E0419" w:rsidRDefault="00CD4032" w:rsidP="00CD4032">
      <w:pPr>
        <w:shd w:val="clear" w:color="auto" w:fill="FFFFFF"/>
        <w:spacing w:line="270" w:lineRule="atLeast"/>
        <w:rPr>
          <w:rFonts w:ascii="Museo Sans" w:hAnsi="Museo Sans"/>
          <w:caps/>
          <w:sz w:val="18"/>
          <w:szCs w:val="18"/>
        </w:rPr>
      </w:pPr>
      <w:hyperlink r:id="rId45" w:tgtFrame="_blank" w:history="1">
        <w:r w:rsidRPr="005E0419">
          <w:rPr>
            <w:rFonts w:ascii="Museo Sans" w:hAnsi="Museo Sans"/>
            <w:caps/>
            <w:sz w:val="18"/>
            <w:szCs w:val="18"/>
          </w:rPr>
          <w:fldChar w:fldCharType="begin"/>
        </w:r>
        <w:r w:rsidRPr="005E0419">
          <w:rPr>
            <w:rFonts w:ascii="Museo Sans" w:hAnsi="Museo Sans"/>
            <w:caps/>
            <w:sz w:val="18"/>
            <w:szCs w:val="18"/>
          </w:rPr>
          <w:instrText xml:space="preserve"> INCLUDEPICTURE "https://www.google.com/s2/favicons?domain=http://www.whitehouse.gov" \* MERGEFORMATINET </w:instrText>
        </w:r>
        <w:r w:rsidRPr="005E0419">
          <w:rPr>
            <w:rFonts w:ascii="Museo Sans" w:hAnsi="Museo Sans"/>
            <w:caps/>
            <w:sz w:val="18"/>
            <w:szCs w:val="18"/>
          </w:rPr>
          <w:fldChar w:fldCharType="separate"/>
        </w:r>
        <w:r w:rsidRPr="005E0419">
          <w:rPr>
            <w:rFonts w:ascii="Museo Sans" w:hAnsi="Museo Sans"/>
            <w:caps/>
            <w:sz w:val="18"/>
            <w:szCs w:val="18"/>
          </w:rPr>
          <w:pict w14:anchorId="7BED2622">
            <v:shape id="_x0000_i1034" type="#_x0000_t75" style="width:12pt;height:12pt" o:button="t">
              <v:imagedata r:id="rId46" r:href="rId47"/>
            </v:shape>
          </w:pict>
        </w:r>
        <w:r w:rsidRPr="005E0419">
          <w:rPr>
            <w:rFonts w:ascii="Museo Sans" w:hAnsi="Museo Sans"/>
            <w:caps/>
            <w:sz w:val="18"/>
            <w:szCs w:val="18"/>
          </w:rPr>
          <w:fldChar w:fldCharType="end"/>
        </w:r>
      </w:hyperlink>
    </w:p>
    <w:p w14:paraId="610FA9AF" w14:textId="77777777" w:rsidR="00CD4032" w:rsidRPr="005E0419" w:rsidRDefault="00CD4032" w:rsidP="00CD4032">
      <w:pPr>
        <w:shd w:val="clear" w:color="auto" w:fill="FFFFFF"/>
        <w:spacing w:line="240" w:lineRule="atLeast"/>
        <w:rPr>
          <w:rFonts w:ascii="Museo Sans" w:hAnsi="Museo Sans"/>
          <w:caps/>
          <w:sz w:val="18"/>
          <w:szCs w:val="18"/>
        </w:rPr>
      </w:pPr>
      <w:hyperlink r:id="rId48" w:tgtFrame="_blank" w:history="1">
        <w:r w:rsidRPr="005E0419">
          <w:rPr>
            <w:rFonts w:ascii="Museo Sans" w:hAnsi="Museo Sans"/>
            <w:caps/>
            <w:sz w:val="18"/>
            <w:szCs w:val="18"/>
            <w:bdr w:val="single" w:sz="6" w:space="0" w:color="E7E7E7" w:frame="1"/>
            <w:shd w:val="clear" w:color="auto" w:fill="FFFFFF"/>
          </w:rPr>
          <w:t>WhiteHouse.gov</w:t>
        </w:r>
      </w:hyperlink>
    </w:p>
    <w:p w14:paraId="30ED9569"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2589BA22" w14:textId="77777777" w:rsidR="00CD4032" w:rsidRPr="005E0419" w:rsidRDefault="00CD4032" w:rsidP="00CD4032">
      <w:pPr>
        <w:shd w:val="clear" w:color="auto" w:fill="FFFFFF"/>
        <w:spacing w:before="100" w:beforeAutospacing="1" w:after="100" w:afterAutospacing="1" w:line="270" w:lineRule="atLeast"/>
        <w:rPr>
          <w:rFonts w:ascii="Helvetica" w:hAnsi="Helvetica" w:cs="Helvetica"/>
          <w:sz w:val="18"/>
          <w:szCs w:val="18"/>
        </w:rPr>
      </w:pPr>
      <w:r w:rsidRPr="005E0419">
        <w:rPr>
          <w:rFonts w:ascii="Helvetica" w:hAnsi="Helvetica" w:cs="Helvetica"/>
          <w:sz w:val="18"/>
          <w:szCs w:val="18"/>
        </w:rPr>
        <w:t xml:space="preserve">3. One of the key solutions for a more resilient and reliable grid is </w:t>
      </w:r>
      <w:hyperlink r:id="rId49" w:tgtFrame="_blank" w:history="1">
        <w:r w:rsidR="00C1735C" w:rsidRPr="005E0419">
          <w:rPr>
            <w:rFonts w:ascii="Helvetica" w:hAnsi="Helvetica" w:cs="Helvetica"/>
            <w:sz w:val="18"/>
            <w:szCs w:val="18"/>
          </w:rPr>
          <w:t>synchro phaser</w:t>
        </w:r>
        <w:r w:rsidRPr="005E0419">
          <w:rPr>
            <w:rFonts w:ascii="Helvetica" w:hAnsi="Helvetica" w:cs="Helvetica"/>
            <w:sz w:val="18"/>
            <w:szCs w:val="18"/>
          </w:rPr>
          <w:t xml:space="preserve"> technology</w:t>
        </w:r>
      </w:hyperlink>
      <w:r w:rsidRPr="005E0419">
        <w:rPr>
          <w:rFonts w:ascii="Helvetica" w:hAnsi="Helvetica" w:cs="Helvetica"/>
          <w:sz w:val="18"/>
          <w:szCs w:val="18"/>
        </w:rPr>
        <w:t>. These mailbox-size devices monitor the health of the grid at frequencies not previously possible, reporting data 30 times per second. This enhanced visibility into grid conditions helps grid operators identify and respond to deteriorating or abnormal conditions more quickly, reduce power outages and help with the integration of more renewable sources of energy into the grid. To date, nearly 900 of these devices have deployed as a result of Recovery Act investments.</w:t>
      </w:r>
    </w:p>
    <w:p w14:paraId="2FB66DCA"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049EA425" w14:textId="77777777" w:rsidR="00CD4032" w:rsidRPr="005E0419" w:rsidRDefault="00CD4032" w:rsidP="00CD4032">
      <w:pPr>
        <w:shd w:val="clear" w:color="auto" w:fill="FFFFFF"/>
        <w:spacing w:before="100" w:beforeAutospacing="1" w:after="100" w:afterAutospacing="1" w:line="270" w:lineRule="atLeast"/>
        <w:rPr>
          <w:rFonts w:ascii="Helvetica" w:hAnsi="Helvetica" w:cs="Helvetica"/>
          <w:sz w:val="18"/>
          <w:szCs w:val="18"/>
        </w:rPr>
      </w:pPr>
      <w:r w:rsidRPr="005E0419">
        <w:rPr>
          <w:rFonts w:ascii="Helvetica" w:hAnsi="Helvetica" w:cs="Helvetica"/>
          <w:sz w:val="18"/>
          <w:szCs w:val="18"/>
        </w:rPr>
        <w:t xml:space="preserve">2. Microgrids, which are localized grids that are normally connected to the more traditional electric grid but can disconnect to operate autonomously, are another way in which the reliability and resiliency of the grid can be improved. Microgrids use advanced smart grid technologies and the integration of distributed energy resources such as backup generators, solar panels and storage. Because they can operate independently of the grid during outages, microgrids are typically used to provide reliable power during extreme weather events. As part of the Obama Administration’s commitment to rebuild communities affected by Superstorm Sandy, the Department is </w:t>
      </w:r>
      <w:hyperlink r:id="rId50" w:tgtFrame="_blank" w:history="1">
        <w:r w:rsidRPr="005E0419">
          <w:rPr>
            <w:rFonts w:ascii="Helvetica" w:hAnsi="Helvetica" w:cs="Helvetica"/>
            <w:sz w:val="18"/>
            <w:szCs w:val="18"/>
          </w:rPr>
          <w:t>partnering with the State of New Jersey</w:t>
        </w:r>
      </w:hyperlink>
      <w:r w:rsidRPr="005E0419">
        <w:rPr>
          <w:rFonts w:ascii="Helvetica" w:hAnsi="Helvetica" w:cs="Helvetica"/>
          <w:sz w:val="18"/>
          <w:szCs w:val="18"/>
        </w:rPr>
        <w:t xml:space="preserve"> and other organizations to examine the use of microgrids to help keep the power on during future extreme weather events.</w:t>
      </w:r>
    </w:p>
    <w:p w14:paraId="550BD70A"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42456BEE" w14:textId="77777777" w:rsidR="00CD4032" w:rsidRPr="005E0419" w:rsidRDefault="00CD4032" w:rsidP="00CD4032">
      <w:pPr>
        <w:shd w:val="clear" w:color="auto" w:fill="FFFFFF"/>
        <w:spacing w:line="270" w:lineRule="atLeast"/>
        <w:rPr>
          <w:rFonts w:ascii="Museo Sans" w:hAnsi="Museo Sans"/>
          <w:sz w:val="18"/>
          <w:szCs w:val="18"/>
        </w:rPr>
      </w:pPr>
      <w:r w:rsidRPr="005E0419">
        <w:rPr>
          <w:rFonts w:ascii="Museo Sans" w:hAnsi="Museo Sans"/>
          <w:sz w:val="18"/>
          <w:szCs w:val="18"/>
        </w:rPr>
        <w:fldChar w:fldCharType="begin"/>
      </w:r>
      <w:r w:rsidRPr="005E0419">
        <w:rPr>
          <w:rFonts w:ascii="Museo Sans" w:hAnsi="Museo Sans"/>
          <w:sz w:val="18"/>
          <w:szCs w:val="18"/>
        </w:rPr>
        <w:instrText xml:space="preserve"> INCLUDEPICTURE "http://i.embed.ly/1/display/resize?key=1e6a1a1efdb011df84894040444cdc60&amp;url=http%3A%2F%2Fenergy.gov%2Fsites%2Fprod%2Ffiles%2FDOE_Seal_Color_042808.png" \* MERGEFORMATINET </w:instrText>
      </w:r>
      <w:r w:rsidRPr="005E0419">
        <w:rPr>
          <w:rFonts w:ascii="Museo Sans" w:hAnsi="Museo Sans"/>
          <w:sz w:val="18"/>
          <w:szCs w:val="18"/>
        </w:rPr>
        <w:fldChar w:fldCharType="separate"/>
      </w:r>
      <w:r w:rsidRPr="005E0419">
        <w:rPr>
          <w:rFonts w:ascii="Museo Sans" w:hAnsi="Museo Sans"/>
          <w:sz w:val="18"/>
          <w:szCs w:val="18"/>
        </w:rPr>
        <w:pict w14:anchorId="53DCD2C6">
          <v:shape id="_x0000_i1035" type="#_x0000_t75" alt="Thumbnail for Energy Department Partners with State of New Jersey to Study Ways to Improve the Reliability of New Jersey's Transit System in Aftermath of Superstorm Sandy" style="width:54.75pt;height:54.75pt">
            <v:imagedata r:id="rId51" r:href="rId52"/>
          </v:shape>
        </w:pict>
      </w:r>
      <w:r w:rsidRPr="005E0419">
        <w:rPr>
          <w:rFonts w:ascii="Museo Sans" w:hAnsi="Museo Sans"/>
          <w:sz w:val="18"/>
          <w:szCs w:val="18"/>
        </w:rPr>
        <w:fldChar w:fldCharType="end"/>
      </w:r>
      <w:hyperlink r:id="rId53" w:tgtFrame="_blank" w:history="1">
        <w:r w:rsidRPr="005E0419">
          <w:rPr>
            <w:rFonts w:ascii="Museo Sans" w:hAnsi="Museo Sans"/>
            <w:sz w:val="18"/>
            <w:szCs w:val="18"/>
            <w:bdr w:val="single" w:sz="6" w:space="0" w:color="E7E7E7" w:frame="1"/>
            <w:shd w:val="clear" w:color="auto" w:fill="FFFFFF"/>
          </w:rPr>
          <w:t>Energy Department Partners with State of New Jersey to Study Ways to Improve the Reliability of New Jersey's Transit System in Aftermath of Superstorm Sandy</w:t>
        </w:r>
      </w:hyperlink>
    </w:p>
    <w:p w14:paraId="7C4A665E" w14:textId="77777777" w:rsidR="00CD4032" w:rsidRPr="005E0419" w:rsidRDefault="00CD4032" w:rsidP="00CD4032">
      <w:pPr>
        <w:shd w:val="clear" w:color="auto" w:fill="FFFFFF"/>
        <w:spacing w:line="270" w:lineRule="atLeast"/>
        <w:rPr>
          <w:rFonts w:ascii="Museo Sans" w:hAnsi="Museo Sans"/>
          <w:sz w:val="18"/>
          <w:szCs w:val="18"/>
        </w:rPr>
      </w:pPr>
      <w:r w:rsidRPr="005E0419">
        <w:rPr>
          <w:rFonts w:ascii="Museo Sans" w:hAnsi="Museo Sans"/>
          <w:sz w:val="18"/>
          <w:szCs w:val="18"/>
        </w:rPr>
        <w:t>You are here " Energy Department Partners with State of New Jersey to Study Ways to Improve the Reliability of New Jersey's Transit Syste</w:t>
      </w:r>
      <w:r w:rsidR="00C1735C" w:rsidRPr="005E0419">
        <w:rPr>
          <w:rFonts w:ascii="Museo Sans" w:hAnsi="Museo Sans"/>
          <w:sz w:val="18"/>
          <w:szCs w:val="18"/>
        </w:rPr>
        <w:t>m</w:t>
      </w:r>
    </w:p>
    <w:p w14:paraId="4D462D57" w14:textId="77777777" w:rsidR="00CD4032" w:rsidRPr="005E0419" w:rsidRDefault="00CD4032" w:rsidP="00CD4032">
      <w:pPr>
        <w:shd w:val="clear" w:color="auto" w:fill="FFFFFF"/>
        <w:spacing w:line="270" w:lineRule="atLeast"/>
        <w:rPr>
          <w:rFonts w:ascii="Museo Sans" w:hAnsi="Museo Sans"/>
          <w:caps/>
          <w:sz w:val="18"/>
          <w:szCs w:val="18"/>
        </w:rPr>
      </w:pPr>
      <w:hyperlink r:id="rId54" w:tgtFrame="_blank" w:history="1">
        <w:r w:rsidRPr="005E0419">
          <w:rPr>
            <w:rFonts w:ascii="Museo Sans" w:hAnsi="Museo Sans"/>
            <w:caps/>
            <w:sz w:val="18"/>
            <w:szCs w:val="18"/>
          </w:rPr>
          <w:fldChar w:fldCharType="begin"/>
        </w:r>
        <w:r w:rsidRPr="005E0419">
          <w:rPr>
            <w:rFonts w:ascii="Museo Sans" w:hAnsi="Museo Sans"/>
            <w:caps/>
            <w:sz w:val="18"/>
            <w:szCs w:val="18"/>
          </w:rPr>
          <w:instrText xml:space="preserve"> INCLUDEPICTURE "https://www.google.com/s2/favicons?domain=http://energy.gov" \* MERGEFORMATINET </w:instrText>
        </w:r>
        <w:r w:rsidRPr="005E0419">
          <w:rPr>
            <w:rFonts w:ascii="Museo Sans" w:hAnsi="Museo Sans"/>
            <w:caps/>
            <w:sz w:val="18"/>
            <w:szCs w:val="18"/>
          </w:rPr>
          <w:fldChar w:fldCharType="separate"/>
        </w:r>
        <w:r w:rsidRPr="005E0419">
          <w:rPr>
            <w:rFonts w:ascii="Museo Sans" w:hAnsi="Museo Sans"/>
            <w:caps/>
            <w:sz w:val="18"/>
            <w:szCs w:val="18"/>
          </w:rPr>
          <w:pict w14:anchorId="598EC979">
            <v:shape id="_x0000_i1036" type="#_x0000_t75" style="width:12pt;height:12pt" o:button="t">
              <v:imagedata r:id="rId55" r:href="rId56"/>
            </v:shape>
          </w:pict>
        </w:r>
        <w:r w:rsidRPr="005E0419">
          <w:rPr>
            <w:rFonts w:ascii="Museo Sans" w:hAnsi="Museo Sans"/>
            <w:caps/>
            <w:sz w:val="18"/>
            <w:szCs w:val="18"/>
          </w:rPr>
          <w:fldChar w:fldCharType="end"/>
        </w:r>
      </w:hyperlink>
    </w:p>
    <w:p w14:paraId="184652ED" w14:textId="77777777" w:rsidR="00CD4032" w:rsidRPr="005E0419" w:rsidRDefault="00CD4032" w:rsidP="00CD4032">
      <w:pPr>
        <w:shd w:val="clear" w:color="auto" w:fill="FFFFFF"/>
        <w:spacing w:line="240" w:lineRule="atLeast"/>
        <w:rPr>
          <w:rFonts w:ascii="Museo Sans" w:hAnsi="Museo Sans"/>
          <w:caps/>
          <w:sz w:val="18"/>
          <w:szCs w:val="18"/>
        </w:rPr>
      </w:pPr>
      <w:hyperlink r:id="rId57" w:tgtFrame="_blank" w:history="1">
        <w:r w:rsidRPr="005E0419">
          <w:rPr>
            <w:rFonts w:ascii="Museo Sans" w:hAnsi="Museo Sans"/>
            <w:caps/>
            <w:sz w:val="18"/>
            <w:szCs w:val="18"/>
            <w:bdr w:val="single" w:sz="6" w:space="0" w:color="E7E7E7" w:frame="1"/>
            <w:shd w:val="clear" w:color="auto" w:fill="FFFFFF"/>
          </w:rPr>
          <w:t>Energy</w:t>
        </w:r>
      </w:hyperlink>
    </w:p>
    <w:p w14:paraId="5CE80C49" w14:textId="77777777" w:rsidR="00CD4032" w:rsidRPr="005E0419" w:rsidRDefault="00CD4032" w:rsidP="00CD4032">
      <w:pPr>
        <w:numPr>
          <w:ilvl w:val="0"/>
          <w:numId w:val="1"/>
        </w:numPr>
        <w:shd w:val="clear" w:color="auto" w:fill="FFFFFF"/>
        <w:spacing w:line="270" w:lineRule="atLeast"/>
        <w:ind w:left="0"/>
        <w:rPr>
          <w:rFonts w:ascii="Museo Sans" w:hAnsi="Museo Sans"/>
          <w:sz w:val="18"/>
          <w:szCs w:val="18"/>
        </w:rPr>
      </w:pPr>
    </w:p>
    <w:p w14:paraId="4D2C4395" w14:textId="77777777" w:rsidR="00CD4032" w:rsidRPr="005E0419" w:rsidRDefault="00CD4032" w:rsidP="00C1735C">
      <w:pPr>
        <w:numPr>
          <w:ilvl w:val="1"/>
          <w:numId w:val="1"/>
        </w:numPr>
        <w:shd w:val="clear" w:color="auto" w:fill="FFFFFF"/>
        <w:tabs>
          <w:tab w:val="clear" w:pos="1440"/>
        </w:tabs>
        <w:spacing w:line="270" w:lineRule="atLeast"/>
        <w:ind w:left="720"/>
        <w:rPr>
          <w:rFonts w:ascii="Museo Sans" w:hAnsi="Museo Sans"/>
          <w:sz w:val="18"/>
          <w:szCs w:val="18"/>
        </w:rPr>
      </w:pPr>
      <w:hyperlink r:id="rId58" w:anchor="#" w:tooltip="Add to story or collection" w:history="1">
        <w:r w:rsidRPr="005E0419">
          <w:rPr>
            <w:rFonts w:ascii="Museo Sans" w:hAnsi="Museo Sans"/>
            <w:sz w:val="18"/>
          </w:rPr>
          <w:t>Add to story or collection</w:t>
        </w:r>
      </w:hyperlink>
    </w:p>
    <w:p w14:paraId="362976A8" w14:textId="77777777" w:rsidR="00CD4032" w:rsidRPr="005E0419" w:rsidRDefault="00CD4032" w:rsidP="00C1735C">
      <w:pPr>
        <w:numPr>
          <w:ilvl w:val="1"/>
          <w:numId w:val="1"/>
        </w:numPr>
        <w:shd w:val="clear" w:color="auto" w:fill="FFFFFF"/>
        <w:tabs>
          <w:tab w:val="clear" w:pos="1440"/>
        </w:tabs>
        <w:spacing w:line="270" w:lineRule="atLeast"/>
        <w:ind w:left="720"/>
        <w:rPr>
          <w:rFonts w:ascii="Museo Sans" w:hAnsi="Museo Sans"/>
          <w:sz w:val="18"/>
          <w:szCs w:val="18"/>
        </w:rPr>
      </w:pPr>
      <w:hyperlink r:id="rId59" w:anchor="#" w:tooltip="Share on Twitter" w:history="1">
        <w:r w:rsidRPr="005E0419">
          <w:rPr>
            <w:rFonts w:ascii="Museo Sans" w:hAnsi="Museo Sans"/>
            <w:sz w:val="18"/>
          </w:rPr>
          <w:t>Share on Twitter</w:t>
        </w:r>
      </w:hyperlink>
    </w:p>
    <w:p w14:paraId="6FB9E877" w14:textId="77777777" w:rsidR="00CD4032" w:rsidRPr="005E0419" w:rsidRDefault="00CD4032" w:rsidP="00C1735C">
      <w:pPr>
        <w:numPr>
          <w:ilvl w:val="1"/>
          <w:numId w:val="1"/>
        </w:numPr>
        <w:shd w:val="clear" w:color="auto" w:fill="FFFFFF"/>
        <w:tabs>
          <w:tab w:val="clear" w:pos="1440"/>
        </w:tabs>
        <w:spacing w:line="270" w:lineRule="atLeast"/>
        <w:ind w:left="720"/>
        <w:rPr>
          <w:rFonts w:ascii="Museo Sans" w:hAnsi="Museo Sans"/>
          <w:sz w:val="18"/>
          <w:szCs w:val="18"/>
        </w:rPr>
      </w:pPr>
      <w:hyperlink r:id="rId60" w:anchor="#" w:tooltip="Share on Facebook" w:history="1">
        <w:r w:rsidRPr="005E0419">
          <w:rPr>
            <w:rFonts w:ascii="Museo Sans" w:hAnsi="Museo Sans"/>
            <w:sz w:val="18"/>
          </w:rPr>
          <w:t>Share on Facebook</w:t>
        </w:r>
      </w:hyperlink>
    </w:p>
    <w:p w14:paraId="4A180A7A" w14:textId="77777777" w:rsidR="00CD4032" w:rsidRPr="005E0419" w:rsidRDefault="00CD4032" w:rsidP="00C1735C">
      <w:pPr>
        <w:numPr>
          <w:ilvl w:val="1"/>
          <w:numId w:val="1"/>
        </w:numPr>
        <w:shd w:val="clear" w:color="auto" w:fill="FFFFFF"/>
        <w:tabs>
          <w:tab w:val="clear" w:pos="1440"/>
        </w:tabs>
        <w:spacing w:line="270" w:lineRule="atLeast"/>
        <w:ind w:left="720"/>
        <w:rPr>
          <w:rFonts w:ascii="Museo Sans" w:hAnsi="Museo Sans"/>
          <w:sz w:val="18"/>
          <w:szCs w:val="18"/>
        </w:rPr>
      </w:pPr>
      <w:hyperlink r:id="rId61" w:anchor="#" w:tooltip="Share on Google+" w:history="1">
        <w:r w:rsidRPr="005E0419">
          <w:rPr>
            <w:rFonts w:ascii="Museo Sans" w:hAnsi="Museo Sans"/>
            <w:sz w:val="18"/>
          </w:rPr>
          <w:t>Share on Google+</w:t>
        </w:r>
      </w:hyperlink>
    </w:p>
    <w:p w14:paraId="1756BDDE" w14:textId="77777777" w:rsidR="00CD4032" w:rsidRPr="005E0419" w:rsidRDefault="00CD4032" w:rsidP="00C1735C">
      <w:pPr>
        <w:numPr>
          <w:ilvl w:val="1"/>
          <w:numId w:val="1"/>
        </w:numPr>
        <w:shd w:val="clear" w:color="auto" w:fill="FFFFFF"/>
        <w:tabs>
          <w:tab w:val="clear" w:pos="1440"/>
        </w:tabs>
        <w:spacing w:line="270" w:lineRule="atLeast"/>
        <w:ind w:left="720"/>
        <w:rPr>
          <w:rFonts w:ascii="Museo Sans" w:hAnsi="Museo Sans"/>
          <w:sz w:val="18"/>
          <w:szCs w:val="18"/>
        </w:rPr>
      </w:pPr>
      <w:hyperlink r:id="rId62" w:anchor="#" w:tooltip="Share on Linkedin" w:history="1">
        <w:r w:rsidRPr="005E0419">
          <w:rPr>
            <w:rFonts w:ascii="Museo Sans" w:hAnsi="Museo Sans"/>
            <w:sz w:val="18"/>
          </w:rPr>
          <w:t xml:space="preserve">Share on </w:t>
        </w:r>
        <w:r w:rsidR="00C1735C" w:rsidRPr="005E0419">
          <w:rPr>
            <w:rFonts w:ascii="Museo Sans" w:hAnsi="Museo Sans"/>
            <w:sz w:val="18"/>
          </w:rPr>
          <w:t>LinkedIn</w:t>
        </w:r>
      </w:hyperlink>
    </w:p>
    <w:p w14:paraId="75BEB56D" w14:textId="77777777" w:rsidR="00CD4032" w:rsidRPr="005E0419" w:rsidRDefault="00CD4032" w:rsidP="00C1735C">
      <w:pPr>
        <w:numPr>
          <w:ilvl w:val="1"/>
          <w:numId w:val="1"/>
        </w:numPr>
        <w:shd w:val="clear" w:color="auto" w:fill="FFFFFF"/>
        <w:tabs>
          <w:tab w:val="clear" w:pos="1440"/>
        </w:tabs>
        <w:spacing w:line="270" w:lineRule="atLeast"/>
        <w:ind w:left="720"/>
        <w:rPr>
          <w:rFonts w:ascii="Museo Sans" w:hAnsi="Museo Sans"/>
          <w:sz w:val="18"/>
          <w:szCs w:val="18"/>
        </w:rPr>
      </w:pPr>
      <w:hyperlink r:id="rId63" w:anchor="#" w:tooltip="Share by email" w:history="1">
        <w:r w:rsidRPr="005E0419">
          <w:rPr>
            <w:rFonts w:ascii="Museo Sans" w:hAnsi="Museo Sans"/>
            <w:sz w:val="18"/>
          </w:rPr>
          <w:t>Share by email</w:t>
        </w:r>
      </w:hyperlink>
    </w:p>
    <w:p w14:paraId="30431740" w14:textId="77777777" w:rsidR="00CD4032" w:rsidRPr="005E0419" w:rsidRDefault="00CD4032" w:rsidP="00C1735C">
      <w:pPr>
        <w:shd w:val="clear" w:color="auto" w:fill="FFFFFF"/>
        <w:spacing w:before="100" w:beforeAutospacing="1" w:after="100" w:afterAutospacing="1" w:line="270" w:lineRule="atLeast"/>
        <w:rPr>
          <w:rFonts w:ascii="Helvetica" w:hAnsi="Helvetica" w:cs="Helvetica"/>
          <w:sz w:val="18"/>
          <w:szCs w:val="18"/>
        </w:rPr>
      </w:pPr>
      <w:r w:rsidRPr="005E0419">
        <w:rPr>
          <w:rFonts w:ascii="Helvetica" w:hAnsi="Helvetica" w:cs="Helvetica"/>
          <w:sz w:val="18"/>
          <w:szCs w:val="18"/>
        </w:rPr>
        <w:t xml:space="preserve">1. Since 2010, the Energy Department has invested more than $100 million to advance a resilient grid infrastructure that can survive a cyber incident while sustaining critical functions. </w:t>
      </w:r>
      <w:hyperlink r:id="rId64" w:tgtFrame="_blank" w:history="1">
        <w:r w:rsidRPr="005E0419">
          <w:rPr>
            <w:rFonts w:ascii="Helvetica" w:hAnsi="Helvetica" w:cs="Helvetica"/>
            <w:sz w:val="18"/>
            <w:szCs w:val="18"/>
          </w:rPr>
          <w:t>The Department’s cybersecurity work</w:t>
        </w:r>
      </w:hyperlink>
      <w:r w:rsidRPr="005E0419">
        <w:rPr>
          <w:rFonts w:ascii="Helvetica" w:hAnsi="Helvetica" w:cs="Helvetica"/>
          <w:sz w:val="18"/>
          <w:szCs w:val="18"/>
        </w:rPr>
        <w:t xml:space="preserve"> involves ongoing collaboration with a number of public and private partners including the Department of Defense, the Department of Homeland Security, the National Institute of Standards and Technology, the intelligence community, private industry and energy-sector stakeholders.</w:t>
      </w:r>
    </w:p>
    <w:p w14:paraId="18DFC772" w14:textId="77777777" w:rsidR="00D70521" w:rsidRPr="005E0419" w:rsidRDefault="00D70521"/>
    <w:sectPr w:rsidR="00D70521" w:rsidRPr="005E0419"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useo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2722D"/>
    <w:multiLevelType w:val="multilevel"/>
    <w:tmpl w:val="0EA668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01883"/>
    <w:rsid w:val="004F3FD1"/>
    <w:rsid w:val="005E0419"/>
    <w:rsid w:val="006F0E10"/>
    <w:rsid w:val="007C2FC7"/>
    <w:rsid w:val="00C1735C"/>
    <w:rsid w:val="00CD4032"/>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A60BC"/>
  <w15:chartTrackingRefBased/>
  <w15:docId w15:val="{B16CA555-7774-4A5C-8ED1-C7EAD935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D4032"/>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D4032"/>
    <w:pPr>
      <w:spacing w:before="100" w:beforeAutospacing="1" w:after="100" w:afterAutospacing="1"/>
    </w:pPr>
    <w:rPr>
      <w:rFonts w:ascii="Times New Roman" w:hAnsi="Times New Roman"/>
      <w:sz w:val="24"/>
      <w:szCs w:val="24"/>
    </w:rPr>
  </w:style>
  <w:style w:type="paragraph" w:customStyle="1" w:styleId="s-description">
    <w:name w:val="s-description"/>
    <w:basedOn w:val="Normal"/>
    <w:rsid w:val="00CD4032"/>
    <w:pPr>
      <w:spacing w:line="384" w:lineRule="atLeast"/>
    </w:pPr>
    <w:rPr>
      <w:rFonts w:ascii="Times New Roman" w:hAnsi="Times New Roman"/>
      <w:color w:val="666666"/>
      <w:sz w:val="23"/>
      <w:szCs w:val="23"/>
    </w:rPr>
  </w:style>
  <w:style w:type="character" w:customStyle="1" w:styleId="Hyperlink1">
    <w:name w:val="Hyperlink1"/>
    <w:rsid w:val="00CD4032"/>
    <w:rPr>
      <w:strike w:val="0"/>
      <w:dstrike w:val="0"/>
      <w:vanish w:val="0"/>
      <w:webHidden w:val="0"/>
      <w:color w:val="333333"/>
      <w:u w:val="none"/>
      <w:effect w:val="none"/>
      <w:specVanish w:val="0"/>
    </w:rPr>
  </w:style>
  <w:style w:type="character" w:customStyle="1" w:styleId="Hyperlink2">
    <w:name w:val="Hyperlink2"/>
    <w:rsid w:val="00CD4032"/>
    <w:rPr>
      <w:strike w:val="0"/>
      <w:dstrike w:val="0"/>
      <w:vanish w:val="0"/>
      <w:webHidden w:val="0"/>
      <w:color w:val="333333"/>
      <w:u w:val="none"/>
      <w:effect w:val="none"/>
      <w:specVanish w:val="0"/>
    </w:rPr>
  </w:style>
  <w:style w:type="character" w:customStyle="1" w:styleId="timestamp1">
    <w:name w:val="timestamp1"/>
    <w:rsid w:val="00CD4032"/>
    <w:rPr>
      <w:rFonts w:ascii="Museo Sans" w:hAnsi="Museo Sans" w:hint="default"/>
      <w:caps/>
      <w:color w:val="999999"/>
      <w:sz w:val="18"/>
      <w:szCs w:val="18"/>
      <w:bdr w:val="single" w:sz="6" w:space="0" w:color="E7E7E7"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0367">
      <w:bodyDiv w:val="1"/>
      <w:marLeft w:val="0"/>
      <w:marRight w:val="0"/>
      <w:marTop w:val="0"/>
      <w:marBottom w:val="0"/>
      <w:divBdr>
        <w:top w:val="none" w:sz="0" w:space="0" w:color="auto"/>
        <w:left w:val="none" w:sz="0" w:space="0" w:color="auto"/>
        <w:bottom w:val="none" w:sz="0" w:space="0" w:color="auto"/>
        <w:right w:val="none" w:sz="0" w:space="0" w:color="auto"/>
      </w:divBdr>
      <w:divsChild>
        <w:div w:id="69692317">
          <w:marLeft w:val="0"/>
          <w:marRight w:val="0"/>
          <w:marTop w:val="0"/>
          <w:marBottom w:val="0"/>
          <w:divBdr>
            <w:top w:val="none" w:sz="0" w:space="0" w:color="auto"/>
            <w:left w:val="none" w:sz="0" w:space="0" w:color="auto"/>
            <w:bottom w:val="none" w:sz="0" w:space="0" w:color="auto"/>
            <w:right w:val="none" w:sz="0" w:space="0" w:color="auto"/>
          </w:divBdr>
          <w:divsChild>
            <w:div w:id="140194960">
              <w:marLeft w:val="0"/>
              <w:marRight w:val="0"/>
              <w:marTop w:val="0"/>
              <w:marBottom w:val="0"/>
              <w:divBdr>
                <w:top w:val="none" w:sz="0" w:space="0" w:color="auto"/>
                <w:left w:val="none" w:sz="0" w:space="0" w:color="auto"/>
                <w:bottom w:val="none" w:sz="0" w:space="0" w:color="auto"/>
                <w:right w:val="none" w:sz="0" w:space="0" w:color="auto"/>
              </w:divBdr>
              <w:divsChild>
                <w:div w:id="18699933">
                  <w:marLeft w:val="0"/>
                  <w:marRight w:val="0"/>
                  <w:marTop w:val="0"/>
                  <w:marBottom w:val="0"/>
                  <w:divBdr>
                    <w:top w:val="none" w:sz="0" w:space="0" w:color="auto"/>
                    <w:left w:val="none" w:sz="0" w:space="0" w:color="auto"/>
                    <w:bottom w:val="dotted" w:sz="6" w:space="0" w:color="DDDDDD"/>
                    <w:right w:val="none" w:sz="0" w:space="0" w:color="auto"/>
                  </w:divBdr>
                </w:div>
                <w:div w:id="19430614">
                  <w:marLeft w:val="0"/>
                  <w:marRight w:val="0"/>
                  <w:marTop w:val="0"/>
                  <w:marBottom w:val="0"/>
                  <w:divBdr>
                    <w:top w:val="none" w:sz="0" w:space="0" w:color="auto"/>
                    <w:left w:val="none" w:sz="0" w:space="0" w:color="auto"/>
                    <w:bottom w:val="none" w:sz="0" w:space="0" w:color="auto"/>
                    <w:right w:val="none" w:sz="0" w:space="0" w:color="auto"/>
                  </w:divBdr>
                </w:div>
                <w:div w:id="20474321">
                  <w:marLeft w:val="0"/>
                  <w:marRight w:val="0"/>
                  <w:marTop w:val="0"/>
                  <w:marBottom w:val="0"/>
                  <w:divBdr>
                    <w:top w:val="single" w:sz="6" w:space="0" w:color="E7E7E7"/>
                    <w:left w:val="single" w:sz="6" w:space="0" w:color="E7E7E7"/>
                    <w:bottom w:val="single" w:sz="6" w:space="0" w:color="E7E7E7"/>
                    <w:right w:val="single" w:sz="6" w:space="0" w:color="E7E7E7"/>
                  </w:divBdr>
                  <w:divsChild>
                    <w:div w:id="1459646819">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42026000">
                  <w:marLeft w:val="0"/>
                  <w:marRight w:val="0"/>
                  <w:marTop w:val="0"/>
                  <w:marBottom w:val="0"/>
                  <w:divBdr>
                    <w:top w:val="single" w:sz="6" w:space="0" w:color="E7E7E7"/>
                    <w:left w:val="single" w:sz="6" w:space="0" w:color="E7E7E7"/>
                    <w:bottom w:val="single" w:sz="6" w:space="0" w:color="E7E7E7"/>
                    <w:right w:val="single" w:sz="6" w:space="0" w:color="E7E7E7"/>
                  </w:divBdr>
                  <w:divsChild>
                    <w:div w:id="1764111737">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128208565">
                  <w:marLeft w:val="0"/>
                  <w:marRight w:val="0"/>
                  <w:marTop w:val="0"/>
                  <w:marBottom w:val="0"/>
                  <w:divBdr>
                    <w:top w:val="none" w:sz="0" w:space="0" w:color="auto"/>
                    <w:left w:val="none" w:sz="0" w:space="0" w:color="auto"/>
                    <w:bottom w:val="none" w:sz="0" w:space="0" w:color="auto"/>
                    <w:right w:val="none" w:sz="0" w:space="0" w:color="auto"/>
                  </w:divBdr>
                </w:div>
                <w:div w:id="206839564">
                  <w:marLeft w:val="0"/>
                  <w:marRight w:val="0"/>
                  <w:marTop w:val="0"/>
                  <w:marBottom w:val="0"/>
                  <w:divBdr>
                    <w:top w:val="none" w:sz="0" w:space="0" w:color="auto"/>
                    <w:left w:val="none" w:sz="0" w:space="0" w:color="auto"/>
                    <w:bottom w:val="none" w:sz="0" w:space="0" w:color="auto"/>
                    <w:right w:val="none" w:sz="0" w:space="0" w:color="auto"/>
                  </w:divBdr>
                </w:div>
                <w:div w:id="259686064">
                  <w:marLeft w:val="0"/>
                  <w:marRight w:val="0"/>
                  <w:marTop w:val="0"/>
                  <w:marBottom w:val="0"/>
                  <w:divBdr>
                    <w:top w:val="none" w:sz="0" w:space="0" w:color="auto"/>
                    <w:left w:val="none" w:sz="0" w:space="0" w:color="auto"/>
                    <w:bottom w:val="none" w:sz="0" w:space="0" w:color="auto"/>
                    <w:right w:val="none" w:sz="0" w:space="0" w:color="auto"/>
                  </w:divBdr>
                </w:div>
                <w:div w:id="266425811">
                  <w:marLeft w:val="0"/>
                  <w:marRight w:val="0"/>
                  <w:marTop w:val="0"/>
                  <w:marBottom w:val="0"/>
                  <w:divBdr>
                    <w:top w:val="single" w:sz="6" w:space="0" w:color="E7E7E7"/>
                    <w:left w:val="single" w:sz="6" w:space="0" w:color="E7E7E7"/>
                    <w:bottom w:val="single" w:sz="6" w:space="0" w:color="E7E7E7"/>
                    <w:right w:val="single" w:sz="6" w:space="0" w:color="E7E7E7"/>
                  </w:divBdr>
                  <w:divsChild>
                    <w:div w:id="166530323">
                      <w:marLeft w:val="0"/>
                      <w:marRight w:val="0"/>
                      <w:marTop w:val="0"/>
                      <w:marBottom w:val="0"/>
                      <w:divBdr>
                        <w:top w:val="single" w:sz="6" w:space="0" w:color="E7E7E7"/>
                        <w:left w:val="single" w:sz="6" w:space="0" w:color="E7E7E7"/>
                        <w:bottom w:val="single" w:sz="6" w:space="0" w:color="E7E7E7"/>
                        <w:right w:val="single" w:sz="6" w:space="0" w:color="E7E7E7"/>
                      </w:divBdr>
                      <w:divsChild>
                        <w:div w:id="1435979498">
                          <w:marLeft w:val="0"/>
                          <w:marRight w:val="0"/>
                          <w:marTop w:val="0"/>
                          <w:marBottom w:val="0"/>
                          <w:divBdr>
                            <w:top w:val="single" w:sz="6" w:space="0" w:color="E7E7E7"/>
                            <w:left w:val="single" w:sz="6" w:space="0" w:color="E7E7E7"/>
                            <w:bottom w:val="single" w:sz="6" w:space="0" w:color="E7E7E7"/>
                            <w:right w:val="single" w:sz="6" w:space="0" w:color="E7E7E7"/>
                          </w:divBdr>
                          <w:divsChild>
                            <w:div w:id="476648355">
                              <w:marLeft w:val="0"/>
                              <w:marRight w:val="0"/>
                              <w:marTop w:val="0"/>
                              <w:marBottom w:val="0"/>
                              <w:divBdr>
                                <w:top w:val="single" w:sz="6" w:space="0" w:color="E7E7E7"/>
                                <w:left w:val="single" w:sz="6" w:space="0" w:color="E7E7E7"/>
                                <w:bottom w:val="single" w:sz="6" w:space="0" w:color="E7E7E7"/>
                                <w:right w:val="single" w:sz="6" w:space="0" w:color="E7E7E7"/>
                              </w:divBdr>
                              <w:divsChild>
                                <w:div w:id="75127649">
                                  <w:marLeft w:val="0"/>
                                  <w:marRight w:val="0"/>
                                  <w:marTop w:val="0"/>
                                  <w:marBottom w:val="0"/>
                                  <w:divBdr>
                                    <w:top w:val="single" w:sz="6" w:space="0" w:color="E7E7E7"/>
                                    <w:left w:val="single" w:sz="6" w:space="0" w:color="E7E7E7"/>
                                    <w:bottom w:val="single" w:sz="6" w:space="0" w:color="E7E7E7"/>
                                    <w:right w:val="single" w:sz="6" w:space="0" w:color="E7E7E7"/>
                                  </w:divBdr>
                                </w:div>
                                <w:div w:id="391392487">
                                  <w:marLeft w:val="0"/>
                                  <w:marRight w:val="0"/>
                                  <w:marTop w:val="0"/>
                                  <w:marBottom w:val="0"/>
                                  <w:divBdr>
                                    <w:top w:val="single" w:sz="6" w:space="0" w:color="E7E7E7"/>
                                    <w:left w:val="single" w:sz="6" w:space="0" w:color="E7E7E7"/>
                                    <w:bottom w:val="single" w:sz="6" w:space="0" w:color="E7E7E7"/>
                                    <w:right w:val="single" w:sz="6" w:space="0" w:color="E7E7E7"/>
                                  </w:divBdr>
                                  <w:divsChild>
                                    <w:div w:id="538667510">
                                      <w:marLeft w:val="0"/>
                                      <w:marRight w:val="45"/>
                                      <w:marTop w:val="0"/>
                                      <w:marBottom w:val="0"/>
                                      <w:divBdr>
                                        <w:top w:val="single" w:sz="6" w:space="0" w:color="E7E7E7"/>
                                        <w:left w:val="single" w:sz="6" w:space="0" w:color="E7E7E7"/>
                                        <w:bottom w:val="single" w:sz="6" w:space="0" w:color="E7E7E7"/>
                                        <w:right w:val="single" w:sz="6" w:space="0" w:color="E7E7E7"/>
                                      </w:divBdr>
                                    </w:div>
                                    <w:div w:id="718551536">
                                      <w:marLeft w:val="0"/>
                                      <w:marRight w:val="0"/>
                                      <w:marTop w:val="0"/>
                                      <w:marBottom w:val="0"/>
                                      <w:divBdr>
                                        <w:top w:val="single" w:sz="6" w:space="0" w:color="E7E7E7"/>
                                        <w:left w:val="single" w:sz="6" w:space="0" w:color="E7E7E7"/>
                                        <w:bottom w:val="single" w:sz="6" w:space="0" w:color="E7E7E7"/>
                                        <w:right w:val="single" w:sz="6" w:space="0" w:color="E7E7E7"/>
                                      </w:divBdr>
                                    </w:div>
                                    <w:div w:id="1304386120">
                                      <w:marLeft w:val="0"/>
                                      <w:marRight w:val="45"/>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Child>
                </w:div>
                <w:div w:id="276523531">
                  <w:marLeft w:val="0"/>
                  <w:marRight w:val="0"/>
                  <w:marTop w:val="0"/>
                  <w:marBottom w:val="0"/>
                  <w:divBdr>
                    <w:top w:val="none" w:sz="0" w:space="0" w:color="auto"/>
                    <w:left w:val="none" w:sz="0" w:space="0" w:color="auto"/>
                    <w:bottom w:val="none" w:sz="0" w:space="0" w:color="auto"/>
                    <w:right w:val="none" w:sz="0" w:space="0" w:color="auto"/>
                  </w:divBdr>
                </w:div>
                <w:div w:id="345251603">
                  <w:marLeft w:val="0"/>
                  <w:marRight w:val="0"/>
                  <w:marTop w:val="0"/>
                  <w:marBottom w:val="0"/>
                  <w:divBdr>
                    <w:top w:val="none" w:sz="0" w:space="0" w:color="auto"/>
                    <w:left w:val="none" w:sz="0" w:space="0" w:color="auto"/>
                    <w:bottom w:val="none" w:sz="0" w:space="0" w:color="auto"/>
                    <w:right w:val="none" w:sz="0" w:space="0" w:color="auto"/>
                  </w:divBdr>
                </w:div>
                <w:div w:id="351155732">
                  <w:marLeft w:val="0"/>
                  <w:marRight w:val="0"/>
                  <w:marTop w:val="0"/>
                  <w:marBottom w:val="0"/>
                  <w:divBdr>
                    <w:top w:val="none" w:sz="0" w:space="0" w:color="auto"/>
                    <w:left w:val="none" w:sz="0" w:space="0" w:color="auto"/>
                    <w:bottom w:val="none" w:sz="0" w:space="0" w:color="auto"/>
                    <w:right w:val="none" w:sz="0" w:space="0" w:color="auto"/>
                  </w:divBdr>
                </w:div>
                <w:div w:id="362481740">
                  <w:marLeft w:val="0"/>
                  <w:marRight w:val="0"/>
                  <w:marTop w:val="0"/>
                  <w:marBottom w:val="0"/>
                  <w:divBdr>
                    <w:top w:val="none" w:sz="0" w:space="0" w:color="auto"/>
                    <w:left w:val="none" w:sz="0" w:space="0" w:color="auto"/>
                    <w:bottom w:val="none" w:sz="0" w:space="0" w:color="auto"/>
                    <w:right w:val="none" w:sz="0" w:space="0" w:color="auto"/>
                  </w:divBdr>
                </w:div>
                <w:div w:id="410664608">
                  <w:marLeft w:val="0"/>
                  <w:marRight w:val="0"/>
                  <w:marTop w:val="0"/>
                  <w:marBottom w:val="0"/>
                  <w:divBdr>
                    <w:top w:val="single" w:sz="6" w:space="0" w:color="E7E7E7"/>
                    <w:left w:val="single" w:sz="6" w:space="0" w:color="E7E7E7"/>
                    <w:bottom w:val="single" w:sz="6" w:space="0" w:color="E7E7E7"/>
                    <w:right w:val="single" w:sz="6" w:space="0" w:color="E7E7E7"/>
                  </w:divBdr>
                  <w:divsChild>
                    <w:div w:id="786461194">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417868336">
                  <w:marLeft w:val="0"/>
                  <w:marRight w:val="0"/>
                  <w:marTop w:val="0"/>
                  <w:marBottom w:val="0"/>
                  <w:divBdr>
                    <w:top w:val="single" w:sz="6" w:space="0" w:color="E7E7E7"/>
                    <w:left w:val="single" w:sz="6" w:space="0" w:color="E7E7E7"/>
                    <w:bottom w:val="single" w:sz="6" w:space="0" w:color="E7E7E7"/>
                    <w:right w:val="single" w:sz="6" w:space="0" w:color="E7E7E7"/>
                  </w:divBdr>
                  <w:divsChild>
                    <w:div w:id="874276181">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477846025">
                  <w:marLeft w:val="0"/>
                  <w:marRight w:val="0"/>
                  <w:marTop w:val="0"/>
                  <w:marBottom w:val="0"/>
                  <w:divBdr>
                    <w:top w:val="none" w:sz="0" w:space="0" w:color="auto"/>
                    <w:left w:val="none" w:sz="0" w:space="0" w:color="auto"/>
                    <w:bottom w:val="none" w:sz="0" w:space="0" w:color="auto"/>
                    <w:right w:val="none" w:sz="0" w:space="0" w:color="auto"/>
                  </w:divBdr>
                </w:div>
                <w:div w:id="481238939">
                  <w:marLeft w:val="0"/>
                  <w:marRight w:val="0"/>
                  <w:marTop w:val="0"/>
                  <w:marBottom w:val="0"/>
                  <w:divBdr>
                    <w:top w:val="none" w:sz="0" w:space="0" w:color="auto"/>
                    <w:left w:val="none" w:sz="0" w:space="0" w:color="auto"/>
                    <w:bottom w:val="none" w:sz="0" w:space="0" w:color="auto"/>
                    <w:right w:val="none" w:sz="0" w:space="0" w:color="auto"/>
                  </w:divBdr>
                </w:div>
                <w:div w:id="571085676">
                  <w:marLeft w:val="0"/>
                  <w:marRight w:val="0"/>
                  <w:marTop w:val="0"/>
                  <w:marBottom w:val="0"/>
                  <w:divBdr>
                    <w:top w:val="single" w:sz="6" w:space="0" w:color="E7E7E7"/>
                    <w:left w:val="single" w:sz="6" w:space="0" w:color="E7E7E7"/>
                    <w:bottom w:val="single" w:sz="6" w:space="0" w:color="E7E7E7"/>
                    <w:right w:val="single" w:sz="6" w:space="0" w:color="E7E7E7"/>
                  </w:divBdr>
                  <w:divsChild>
                    <w:div w:id="338432239">
                      <w:marLeft w:val="0"/>
                      <w:marRight w:val="0"/>
                      <w:marTop w:val="0"/>
                      <w:marBottom w:val="0"/>
                      <w:divBdr>
                        <w:top w:val="single" w:sz="6" w:space="0" w:color="E7E7E7"/>
                        <w:left w:val="single" w:sz="6" w:space="0" w:color="E7E7E7"/>
                        <w:bottom w:val="single" w:sz="6" w:space="0" w:color="E7E7E7"/>
                        <w:right w:val="single" w:sz="6" w:space="0" w:color="E7E7E7"/>
                      </w:divBdr>
                      <w:divsChild>
                        <w:div w:id="25834825">
                          <w:marLeft w:val="0"/>
                          <w:marRight w:val="0"/>
                          <w:marTop w:val="0"/>
                          <w:marBottom w:val="0"/>
                          <w:divBdr>
                            <w:top w:val="single" w:sz="6" w:space="0" w:color="E7E7E7"/>
                            <w:left w:val="single" w:sz="6" w:space="0" w:color="E7E7E7"/>
                            <w:bottom w:val="single" w:sz="6" w:space="0" w:color="E7E7E7"/>
                            <w:right w:val="single" w:sz="6" w:space="0" w:color="E7E7E7"/>
                          </w:divBdr>
                        </w:div>
                        <w:div w:id="1861818417">
                          <w:marLeft w:val="0"/>
                          <w:marRight w:val="0"/>
                          <w:marTop w:val="0"/>
                          <w:marBottom w:val="0"/>
                          <w:divBdr>
                            <w:top w:val="single" w:sz="6" w:space="0" w:color="E7E7E7"/>
                            <w:left w:val="single" w:sz="6" w:space="0" w:color="E7E7E7"/>
                            <w:bottom w:val="single" w:sz="6" w:space="0" w:color="E7E7E7"/>
                            <w:right w:val="single" w:sz="6" w:space="0" w:color="E7E7E7"/>
                          </w:divBdr>
                          <w:divsChild>
                            <w:div w:id="1185248540">
                              <w:marLeft w:val="0"/>
                              <w:marRight w:val="0"/>
                              <w:marTop w:val="0"/>
                              <w:marBottom w:val="0"/>
                              <w:divBdr>
                                <w:top w:val="single" w:sz="6" w:space="0" w:color="E7E7E7"/>
                                <w:left w:val="single" w:sz="6" w:space="0" w:color="E7E7E7"/>
                                <w:bottom w:val="single" w:sz="6" w:space="0" w:color="E7E7E7"/>
                                <w:right w:val="single" w:sz="6" w:space="0" w:color="E7E7E7"/>
                              </w:divBdr>
                            </w:div>
                            <w:div w:id="1304506901">
                              <w:marLeft w:val="0"/>
                              <w:marRight w:val="45"/>
                              <w:marTop w:val="0"/>
                              <w:marBottom w:val="0"/>
                              <w:divBdr>
                                <w:top w:val="single" w:sz="6" w:space="0" w:color="E7E7E7"/>
                                <w:left w:val="single" w:sz="6" w:space="0" w:color="E7E7E7"/>
                                <w:bottom w:val="single" w:sz="6" w:space="0" w:color="E7E7E7"/>
                                <w:right w:val="single" w:sz="6" w:space="0" w:color="E7E7E7"/>
                              </w:divBdr>
                            </w:div>
                          </w:divsChild>
                        </w:div>
                      </w:divsChild>
                    </w:div>
                  </w:divsChild>
                </w:div>
                <w:div w:id="642005292">
                  <w:marLeft w:val="0"/>
                  <w:marRight w:val="0"/>
                  <w:marTop w:val="0"/>
                  <w:marBottom w:val="0"/>
                  <w:divBdr>
                    <w:top w:val="none" w:sz="0" w:space="0" w:color="auto"/>
                    <w:left w:val="none" w:sz="0" w:space="0" w:color="auto"/>
                    <w:bottom w:val="none" w:sz="0" w:space="0" w:color="auto"/>
                    <w:right w:val="none" w:sz="0" w:space="0" w:color="auto"/>
                  </w:divBdr>
                </w:div>
                <w:div w:id="654262325">
                  <w:marLeft w:val="0"/>
                  <w:marRight w:val="0"/>
                  <w:marTop w:val="0"/>
                  <w:marBottom w:val="0"/>
                  <w:divBdr>
                    <w:top w:val="single" w:sz="6" w:space="0" w:color="E7E7E7"/>
                    <w:left w:val="single" w:sz="6" w:space="0" w:color="E7E7E7"/>
                    <w:bottom w:val="single" w:sz="6" w:space="0" w:color="E7E7E7"/>
                    <w:right w:val="single" w:sz="6" w:space="0" w:color="E7E7E7"/>
                  </w:divBdr>
                  <w:divsChild>
                    <w:div w:id="1460412039">
                      <w:marLeft w:val="0"/>
                      <w:marRight w:val="0"/>
                      <w:marTop w:val="0"/>
                      <w:marBottom w:val="0"/>
                      <w:divBdr>
                        <w:top w:val="single" w:sz="6" w:space="0" w:color="E7E7E7"/>
                        <w:left w:val="single" w:sz="6" w:space="0" w:color="E7E7E7"/>
                        <w:bottom w:val="single" w:sz="6" w:space="0" w:color="E7E7E7"/>
                        <w:right w:val="single" w:sz="6" w:space="0" w:color="E7E7E7"/>
                      </w:divBdr>
                      <w:divsChild>
                        <w:div w:id="333609644">
                          <w:marLeft w:val="0"/>
                          <w:marRight w:val="0"/>
                          <w:marTop w:val="0"/>
                          <w:marBottom w:val="0"/>
                          <w:divBdr>
                            <w:top w:val="single" w:sz="6" w:space="0" w:color="E7E7E7"/>
                            <w:left w:val="single" w:sz="6" w:space="0" w:color="E7E7E7"/>
                            <w:bottom w:val="single" w:sz="6" w:space="0" w:color="E7E7E7"/>
                            <w:right w:val="single" w:sz="6" w:space="0" w:color="E7E7E7"/>
                          </w:divBdr>
                          <w:divsChild>
                            <w:div w:id="558633936">
                              <w:marLeft w:val="0"/>
                              <w:marRight w:val="0"/>
                              <w:marTop w:val="0"/>
                              <w:marBottom w:val="0"/>
                              <w:divBdr>
                                <w:top w:val="single" w:sz="6" w:space="0" w:color="E7E7E7"/>
                                <w:left w:val="single" w:sz="6" w:space="0" w:color="E7E7E7"/>
                                <w:bottom w:val="single" w:sz="6" w:space="0" w:color="E7E7E7"/>
                                <w:right w:val="single" w:sz="6" w:space="0" w:color="E7E7E7"/>
                              </w:divBdr>
                              <w:divsChild>
                                <w:div w:id="1419249629">
                                  <w:marLeft w:val="0"/>
                                  <w:marRight w:val="0"/>
                                  <w:marTop w:val="0"/>
                                  <w:marBottom w:val="0"/>
                                  <w:divBdr>
                                    <w:top w:val="single" w:sz="6" w:space="0" w:color="E7E7E7"/>
                                    <w:left w:val="single" w:sz="6" w:space="0" w:color="E7E7E7"/>
                                    <w:bottom w:val="single" w:sz="6" w:space="0" w:color="E7E7E7"/>
                                    <w:right w:val="single" w:sz="6" w:space="0" w:color="E7E7E7"/>
                                  </w:divBdr>
                                  <w:divsChild>
                                    <w:div w:id="566956716">
                                      <w:marLeft w:val="0"/>
                                      <w:marRight w:val="0"/>
                                      <w:marTop w:val="0"/>
                                      <w:marBottom w:val="0"/>
                                      <w:divBdr>
                                        <w:top w:val="single" w:sz="6" w:space="0" w:color="E7E7E7"/>
                                        <w:left w:val="single" w:sz="6" w:space="0" w:color="E7E7E7"/>
                                        <w:bottom w:val="single" w:sz="6" w:space="0" w:color="E7E7E7"/>
                                        <w:right w:val="single" w:sz="6" w:space="0" w:color="E7E7E7"/>
                                      </w:divBdr>
                                    </w:div>
                                    <w:div w:id="668211918">
                                      <w:marLeft w:val="0"/>
                                      <w:marRight w:val="45"/>
                                      <w:marTop w:val="0"/>
                                      <w:marBottom w:val="0"/>
                                      <w:divBdr>
                                        <w:top w:val="single" w:sz="6" w:space="0" w:color="E7E7E7"/>
                                        <w:left w:val="single" w:sz="6" w:space="0" w:color="E7E7E7"/>
                                        <w:bottom w:val="single" w:sz="6" w:space="0" w:color="E7E7E7"/>
                                        <w:right w:val="single" w:sz="6" w:space="0" w:color="E7E7E7"/>
                                      </w:divBdr>
                                    </w:div>
                                    <w:div w:id="1746369993">
                                      <w:marLeft w:val="0"/>
                                      <w:marRight w:val="45"/>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Child>
                </w:div>
                <w:div w:id="686642721">
                  <w:marLeft w:val="0"/>
                  <w:marRight w:val="0"/>
                  <w:marTop w:val="0"/>
                  <w:marBottom w:val="0"/>
                  <w:divBdr>
                    <w:top w:val="none" w:sz="0" w:space="0" w:color="auto"/>
                    <w:left w:val="none" w:sz="0" w:space="0" w:color="auto"/>
                    <w:bottom w:val="none" w:sz="0" w:space="0" w:color="auto"/>
                    <w:right w:val="none" w:sz="0" w:space="0" w:color="auto"/>
                  </w:divBdr>
                </w:div>
                <w:div w:id="687944504">
                  <w:marLeft w:val="0"/>
                  <w:marRight w:val="0"/>
                  <w:marTop w:val="0"/>
                  <w:marBottom w:val="0"/>
                  <w:divBdr>
                    <w:top w:val="none" w:sz="0" w:space="0" w:color="auto"/>
                    <w:left w:val="none" w:sz="0" w:space="0" w:color="auto"/>
                    <w:bottom w:val="none" w:sz="0" w:space="0" w:color="auto"/>
                    <w:right w:val="none" w:sz="0" w:space="0" w:color="auto"/>
                  </w:divBdr>
                </w:div>
                <w:div w:id="693269702">
                  <w:marLeft w:val="0"/>
                  <w:marRight w:val="0"/>
                  <w:marTop w:val="0"/>
                  <w:marBottom w:val="0"/>
                  <w:divBdr>
                    <w:top w:val="single" w:sz="6" w:space="0" w:color="E7E7E7"/>
                    <w:left w:val="single" w:sz="6" w:space="0" w:color="E7E7E7"/>
                    <w:bottom w:val="single" w:sz="6" w:space="0" w:color="E7E7E7"/>
                    <w:right w:val="single" w:sz="6" w:space="0" w:color="E7E7E7"/>
                  </w:divBdr>
                  <w:divsChild>
                    <w:div w:id="1219243562">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762337534">
                  <w:marLeft w:val="0"/>
                  <w:marRight w:val="0"/>
                  <w:marTop w:val="0"/>
                  <w:marBottom w:val="0"/>
                  <w:divBdr>
                    <w:top w:val="none" w:sz="0" w:space="0" w:color="auto"/>
                    <w:left w:val="none" w:sz="0" w:space="0" w:color="auto"/>
                    <w:bottom w:val="none" w:sz="0" w:space="0" w:color="auto"/>
                    <w:right w:val="none" w:sz="0" w:space="0" w:color="auto"/>
                  </w:divBdr>
                </w:div>
                <w:div w:id="981348333">
                  <w:marLeft w:val="0"/>
                  <w:marRight w:val="0"/>
                  <w:marTop w:val="0"/>
                  <w:marBottom w:val="0"/>
                  <w:divBdr>
                    <w:top w:val="single" w:sz="6" w:space="0" w:color="E7E7E7"/>
                    <w:left w:val="single" w:sz="6" w:space="0" w:color="E7E7E7"/>
                    <w:bottom w:val="single" w:sz="6" w:space="0" w:color="E7E7E7"/>
                    <w:right w:val="single" w:sz="6" w:space="0" w:color="E7E7E7"/>
                  </w:divBdr>
                  <w:divsChild>
                    <w:div w:id="72551199">
                      <w:marLeft w:val="0"/>
                      <w:marRight w:val="0"/>
                      <w:marTop w:val="0"/>
                      <w:marBottom w:val="0"/>
                      <w:divBdr>
                        <w:top w:val="single" w:sz="6" w:space="0" w:color="E7E7E7"/>
                        <w:left w:val="single" w:sz="6" w:space="0" w:color="E7E7E7"/>
                        <w:bottom w:val="single" w:sz="6" w:space="0" w:color="E7E7E7"/>
                        <w:right w:val="single" w:sz="6" w:space="0" w:color="E7E7E7"/>
                      </w:divBdr>
                      <w:divsChild>
                        <w:div w:id="738787585">
                          <w:marLeft w:val="0"/>
                          <w:marRight w:val="0"/>
                          <w:marTop w:val="0"/>
                          <w:marBottom w:val="0"/>
                          <w:divBdr>
                            <w:top w:val="single" w:sz="6" w:space="0" w:color="E7E7E7"/>
                            <w:left w:val="single" w:sz="6" w:space="0" w:color="E7E7E7"/>
                            <w:bottom w:val="single" w:sz="6" w:space="0" w:color="E7E7E7"/>
                            <w:right w:val="single" w:sz="6" w:space="0" w:color="E7E7E7"/>
                          </w:divBdr>
                          <w:divsChild>
                            <w:div w:id="856505206">
                              <w:marLeft w:val="0"/>
                              <w:marRight w:val="45"/>
                              <w:marTop w:val="0"/>
                              <w:marBottom w:val="0"/>
                              <w:divBdr>
                                <w:top w:val="single" w:sz="6" w:space="0" w:color="E7E7E7"/>
                                <w:left w:val="single" w:sz="6" w:space="0" w:color="E7E7E7"/>
                                <w:bottom w:val="single" w:sz="6" w:space="0" w:color="E7E7E7"/>
                                <w:right w:val="single" w:sz="6" w:space="0" w:color="E7E7E7"/>
                              </w:divBdr>
                            </w:div>
                            <w:div w:id="1220479932">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1043289826">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 w:id="1064791605">
                  <w:marLeft w:val="0"/>
                  <w:marRight w:val="0"/>
                  <w:marTop w:val="0"/>
                  <w:marBottom w:val="0"/>
                  <w:divBdr>
                    <w:top w:val="none" w:sz="0" w:space="0" w:color="auto"/>
                    <w:left w:val="none" w:sz="0" w:space="0" w:color="auto"/>
                    <w:bottom w:val="none" w:sz="0" w:space="0" w:color="auto"/>
                    <w:right w:val="none" w:sz="0" w:space="0" w:color="auto"/>
                  </w:divBdr>
                </w:div>
                <w:div w:id="1066074707">
                  <w:marLeft w:val="0"/>
                  <w:marRight w:val="0"/>
                  <w:marTop w:val="0"/>
                  <w:marBottom w:val="0"/>
                  <w:divBdr>
                    <w:top w:val="single" w:sz="6" w:space="0" w:color="E7E7E7"/>
                    <w:left w:val="single" w:sz="6" w:space="0" w:color="E7E7E7"/>
                    <w:bottom w:val="single" w:sz="6" w:space="0" w:color="E7E7E7"/>
                    <w:right w:val="single" w:sz="6" w:space="0" w:color="E7E7E7"/>
                  </w:divBdr>
                  <w:divsChild>
                    <w:div w:id="1626308058">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1151874352">
                  <w:marLeft w:val="0"/>
                  <w:marRight w:val="0"/>
                  <w:marTop w:val="0"/>
                  <w:marBottom w:val="0"/>
                  <w:divBdr>
                    <w:top w:val="none" w:sz="0" w:space="0" w:color="auto"/>
                    <w:left w:val="none" w:sz="0" w:space="0" w:color="auto"/>
                    <w:bottom w:val="none" w:sz="0" w:space="0" w:color="auto"/>
                    <w:right w:val="none" w:sz="0" w:space="0" w:color="auto"/>
                  </w:divBdr>
                </w:div>
                <w:div w:id="1192497190">
                  <w:marLeft w:val="0"/>
                  <w:marRight w:val="0"/>
                  <w:marTop w:val="0"/>
                  <w:marBottom w:val="0"/>
                  <w:divBdr>
                    <w:top w:val="single" w:sz="6" w:space="0" w:color="E7E7E7"/>
                    <w:left w:val="single" w:sz="6" w:space="0" w:color="E7E7E7"/>
                    <w:bottom w:val="single" w:sz="6" w:space="0" w:color="E7E7E7"/>
                    <w:right w:val="single" w:sz="6" w:space="0" w:color="E7E7E7"/>
                  </w:divBdr>
                  <w:divsChild>
                    <w:div w:id="1828740234">
                      <w:marLeft w:val="0"/>
                      <w:marRight w:val="0"/>
                      <w:marTop w:val="0"/>
                      <w:marBottom w:val="0"/>
                      <w:divBdr>
                        <w:top w:val="single" w:sz="6" w:space="0" w:color="E7E7E7"/>
                        <w:left w:val="single" w:sz="6" w:space="0" w:color="E7E7E7"/>
                        <w:bottom w:val="single" w:sz="6" w:space="0" w:color="E7E7E7"/>
                        <w:right w:val="single" w:sz="6" w:space="0" w:color="E7E7E7"/>
                      </w:divBdr>
                      <w:divsChild>
                        <w:div w:id="551160932">
                          <w:marLeft w:val="0"/>
                          <w:marRight w:val="0"/>
                          <w:marTop w:val="0"/>
                          <w:marBottom w:val="0"/>
                          <w:divBdr>
                            <w:top w:val="single" w:sz="6" w:space="0" w:color="E7E7E7"/>
                            <w:left w:val="single" w:sz="6" w:space="0" w:color="E7E7E7"/>
                            <w:bottom w:val="single" w:sz="6" w:space="0" w:color="E7E7E7"/>
                            <w:right w:val="single" w:sz="6" w:space="0" w:color="E7E7E7"/>
                          </w:divBdr>
                          <w:divsChild>
                            <w:div w:id="1665205129">
                              <w:marLeft w:val="0"/>
                              <w:marRight w:val="0"/>
                              <w:marTop w:val="0"/>
                              <w:marBottom w:val="0"/>
                              <w:divBdr>
                                <w:top w:val="single" w:sz="6" w:space="0" w:color="E7E7E7"/>
                                <w:left w:val="single" w:sz="6" w:space="0" w:color="E7E7E7"/>
                                <w:bottom w:val="single" w:sz="6" w:space="0" w:color="E7E7E7"/>
                                <w:right w:val="single" w:sz="6" w:space="0" w:color="E7E7E7"/>
                              </w:divBdr>
                              <w:divsChild>
                                <w:div w:id="1761558842">
                                  <w:marLeft w:val="0"/>
                                  <w:marRight w:val="0"/>
                                  <w:marTop w:val="0"/>
                                  <w:marBottom w:val="0"/>
                                  <w:divBdr>
                                    <w:top w:val="single" w:sz="6" w:space="0" w:color="E7E7E7"/>
                                    <w:left w:val="single" w:sz="6" w:space="0" w:color="E7E7E7"/>
                                    <w:bottom w:val="single" w:sz="6" w:space="0" w:color="E7E7E7"/>
                                    <w:right w:val="single" w:sz="6" w:space="0" w:color="E7E7E7"/>
                                  </w:divBdr>
                                  <w:divsChild>
                                    <w:div w:id="139542960">
                                      <w:marLeft w:val="0"/>
                                      <w:marRight w:val="45"/>
                                      <w:marTop w:val="0"/>
                                      <w:marBottom w:val="0"/>
                                      <w:divBdr>
                                        <w:top w:val="single" w:sz="6" w:space="0" w:color="E7E7E7"/>
                                        <w:left w:val="single" w:sz="6" w:space="0" w:color="E7E7E7"/>
                                        <w:bottom w:val="single" w:sz="6" w:space="0" w:color="E7E7E7"/>
                                        <w:right w:val="single" w:sz="6" w:space="0" w:color="E7E7E7"/>
                                      </w:divBdr>
                                    </w:div>
                                    <w:div w:id="360672434">
                                      <w:marLeft w:val="0"/>
                                      <w:marRight w:val="0"/>
                                      <w:marTop w:val="0"/>
                                      <w:marBottom w:val="0"/>
                                      <w:divBdr>
                                        <w:top w:val="single" w:sz="6" w:space="0" w:color="E7E7E7"/>
                                        <w:left w:val="single" w:sz="6" w:space="0" w:color="E7E7E7"/>
                                        <w:bottom w:val="single" w:sz="6" w:space="0" w:color="E7E7E7"/>
                                        <w:right w:val="single" w:sz="6" w:space="0" w:color="E7E7E7"/>
                                      </w:divBdr>
                                    </w:div>
                                    <w:div w:id="509563485">
                                      <w:marLeft w:val="0"/>
                                      <w:marRight w:val="45"/>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Child>
                </w:div>
                <w:div w:id="1200044716">
                  <w:marLeft w:val="0"/>
                  <w:marRight w:val="0"/>
                  <w:marTop w:val="0"/>
                  <w:marBottom w:val="0"/>
                  <w:divBdr>
                    <w:top w:val="none" w:sz="0" w:space="0" w:color="auto"/>
                    <w:left w:val="none" w:sz="0" w:space="0" w:color="auto"/>
                    <w:bottom w:val="none" w:sz="0" w:space="0" w:color="auto"/>
                    <w:right w:val="none" w:sz="0" w:space="0" w:color="auto"/>
                  </w:divBdr>
                </w:div>
                <w:div w:id="1256547983">
                  <w:marLeft w:val="0"/>
                  <w:marRight w:val="0"/>
                  <w:marTop w:val="0"/>
                  <w:marBottom w:val="0"/>
                  <w:divBdr>
                    <w:top w:val="single" w:sz="6" w:space="0" w:color="E7E7E7"/>
                    <w:left w:val="single" w:sz="6" w:space="0" w:color="E7E7E7"/>
                    <w:bottom w:val="single" w:sz="6" w:space="0" w:color="E7E7E7"/>
                    <w:right w:val="single" w:sz="6" w:space="0" w:color="E7E7E7"/>
                  </w:divBdr>
                  <w:divsChild>
                    <w:div w:id="1577058840">
                      <w:marLeft w:val="0"/>
                      <w:marRight w:val="0"/>
                      <w:marTop w:val="0"/>
                      <w:marBottom w:val="0"/>
                      <w:divBdr>
                        <w:top w:val="single" w:sz="6" w:space="0" w:color="E7E7E7"/>
                        <w:left w:val="single" w:sz="6" w:space="0" w:color="E7E7E7"/>
                        <w:bottom w:val="single" w:sz="6" w:space="0" w:color="E7E7E7"/>
                        <w:right w:val="single" w:sz="6" w:space="0" w:color="E7E7E7"/>
                      </w:divBdr>
                      <w:divsChild>
                        <w:div w:id="16507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1209">
                  <w:marLeft w:val="0"/>
                  <w:marRight w:val="0"/>
                  <w:marTop w:val="0"/>
                  <w:marBottom w:val="0"/>
                  <w:divBdr>
                    <w:top w:val="single" w:sz="6" w:space="0" w:color="E7E7E7"/>
                    <w:left w:val="single" w:sz="6" w:space="0" w:color="E7E7E7"/>
                    <w:bottom w:val="single" w:sz="6" w:space="0" w:color="E7E7E7"/>
                    <w:right w:val="single" w:sz="6" w:space="0" w:color="E7E7E7"/>
                  </w:divBdr>
                  <w:divsChild>
                    <w:div w:id="1488593377">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1490445400">
                  <w:marLeft w:val="0"/>
                  <w:marRight w:val="0"/>
                  <w:marTop w:val="0"/>
                  <w:marBottom w:val="0"/>
                  <w:divBdr>
                    <w:top w:val="single" w:sz="6" w:space="0" w:color="E7E7E7"/>
                    <w:left w:val="single" w:sz="6" w:space="0" w:color="E7E7E7"/>
                    <w:bottom w:val="single" w:sz="6" w:space="0" w:color="E7E7E7"/>
                    <w:right w:val="single" w:sz="6" w:space="0" w:color="E7E7E7"/>
                  </w:divBdr>
                  <w:divsChild>
                    <w:div w:id="143199729">
                      <w:marLeft w:val="0"/>
                      <w:marRight w:val="0"/>
                      <w:marTop w:val="0"/>
                      <w:marBottom w:val="0"/>
                      <w:divBdr>
                        <w:top w:val="single" w:sz="6" w:space="0" w:color="E7E7E7"/>
                        <w:left w:val="single" w:sz="6" w:space="0" w:color="E7E7E7"/>
                        <w:bottom w:val="single" w:sz="6" w:space="0" w:color="E7E7E7"/>
                        <w:right w:val="single" w:sz="6" w:space="0" w:color="E7E7E7"/>
                      </w:divBdr>
                      <w:divsChild>
                        <w:div w:id="102699798">
                          <w:marLeft w:val="0"/>
                          <w:marRight w:val="0"/>
                          <w:marTop w:val="0"/>
                          <w:marBottom w:val="0"/>
                          <w:divBdr>
                            <w:top w:val="single" w:sz="6" w:space="0" w:color="E7E7E7"/>
                            <w:left w:val="single" w:sz="6" w:space="0" w:color="E7E7E7"/>
                            <w:bottom w:val="single" w:sz="6" w:space="0" w:color="E7E7E7"/>
                            <w:right w:val="single" w:sz="6" w:space="0" w:color="E7E7E7"/>
                          </w:divBdr>
                        </w:div>
                        <w:div w:id="562326916">
                          <w:marLeft w:val="0"/>
                          <w:marRight w:val="0"/>
                          <w:marTop w:val="0"/>
                          <w:marBottom w:val="0"/>
                          <w:divBdr>
                            <w:top w:val="single" w:sz="6" w:space="0" w:color="E7E7E7"/>
                            <w:left w:val="single" w:sz="6" w:space="0" w:color="E7E7E7"/>
                            <w:bottom w:val="single" w:sz="6" w:space="0" w:color="E7E7E7"/>
                            <w:right w:val="single" w:sz="6" w:space="0" w:color="E7E7E7"/>
                          </w:divBdr>
                          <w:divsChild>
                            <w:div w:id="1106997865">
                              <w:marLeft w:val="0"/>
                              <w:marRight w:val="0"/>
                              <w:marTop w:val="0"/>
                              <w:marBottom w:val="0"/>
                              <w:divBdr>
                                <w:top w:val="single" w:sz="6" w:space="0" w:color="E7E7E7"/>
                                <w:left w:val="single" w:sz="6" w:space="0" w:color="E7E7E7"/>
                                <w:bottom w:val="single" w:sz="6" w:space="0" w:color="E7E7E7"/>
                                <w:right w:val="single" w:sz="6" w:space="0" w:color="E7E7E7"/>
                              </w:divBdr>
                            </w:div>
                            <w:div w:id="1366445886">
                              <w:marLeft w:val="0"/>
                              <w:marRight w:val="45"/>
                              <w:marTop w:val="0"/>
                              <w:marBottom w:val="0"/>
                              <w:divBdr>
                                <w:top w:val="single" w:sz="6" w:space="0" w:color="E7E7E7"/>
                                <w:left w:val="single" w:sz="6" w:space="0" w:color="E7E7E7"/>
                                <w:bottom w:val="single" w:sz="6" w:space="0" w:color="E7E7E7"/>
                                <w:right w:val="single" w:sz="6" w:space="0" w:color="E7E7E7"/>
                              </w:divBdr>
                            </w:div>
                          </w:divsChild>
                        </w:div>
                      </w:divsChild>
                    </w:div>
                  </w:divsChild>
                </w:div>
                <w:div w:id="1669669200">
                  <w:marLeft w:val="0"/>
                  <w:marRight w:val="0"/>
                  <w:marTop w:val="0"/>
                  <w:marBottom w:val="0"/>
                  <w:divBdr>
                    <w:top w:val="single" w:sz="6" w:space="0" w:color="E7E7E7"/>
                    <w:left w:val="single" w:sz="6" w:space="0" w:color="E7E7E7"/>
                    <w:bottom w:val="single" w:sz="6" w:space="0" w:color="E7E7E7"/>
                    <w:right w:val="single" w:sz="6" w:space="0" w:color="E7E7E7"/>
                  </w:divBdr>
                  <w:divsChild>
                    <w:div w:id="2172990">
                      <w:marLeft w:val="0"/>
                      <w:marRight w:val="0"/>
                      <w:marTop w:val="0"/>
                      <w:marBottom w:val="0"/>
                      <w:divBdr>
                        <w:top w:val="single" w:sz="6" w:space="0" w:color="E7E7E7"/>
                        <w:left w:val="single" w:sz="6" w:space="0" w:color="E7E7E7"/>
                        <w:bottom w:val="single" w:sz="6" w:space="0" w:color="E7E7E7"/>
                        <w:right w:val="single" w:sz="6" w:space="0" w:color="E7E7E7"/>
                      </w:divBdr>
                    </w:div>
                  </w:divsChild>
                </w:div>
                <w:div w:id="1827817627">
                  <w:marLeft w:val="0"/>
                  <w:marRight w:val="0"/>
                  <w:marTop w:val="0"/>
                  <w:marBottom w:val="0"/>
                  <w:divBdr>
                    <w:top w:val="single" w:sz="6" w:space="0" w:color="E7E7E7"/>
                    <w:left w:val="single" w:sz="6" w:space="0" w:color="E7E7E7"/>
                    <w:bottom w:val="single" w:sz="6" w:space="0" w:color="E7E7E7"/>
                    <w:right w:val="single" w:sz="6" w:space="0" w:color="E7E7E7"/>
                  </w:divBdr>
                  <w:divsChild>
                    <w:div w:id="599681584">
                      <w:marLeft w:val="0"/>
                      <w:marRight w:val="0"/>
                      <w:marTop w:val="0"/>
                      <w:marBottom w:val="0"/>
                      <w:divBdr>
                        <w:top w:val="single" w:sz="6" w:space="0" w:color="E7E7E7"/>
                        <w:left w:val="single" w:sz="6" w:space="0" w:color="E7E7E7"/>
                        <w:bottom w:val="single" w:sz="6" w:space="0" w:color="E7E7E7"/>
                        <w:right w:val="single" w:sz="6" w:space="0" w:color="E7E7E7"/>
                      </w:divBdr>
                      <w:divsChild>
                        <w:div w:id="423109882">
                          <w:marLeft w:val="0"/>
                          <w:marRight w:val="0"/>
                          <w:marTop w:val="0"/>
                          <w:marBottom w:val="0"/>
                          <w:divBdr>
                            <w:top w:val="single" w:sz="6" w:space="0" w:color="E7E7E7"/>
                            <w:left w:val="single" w:sz="6" w:space="0" w:color="E7E7E7"/>
                            <w:bottom w:val="single" w:sz="6" w:space="0" w:color="E7E7E7"/>
                            <w:right w:val="single" w:sz="6" w:space="0" w:color="E7E7E7"/>
                          </w:divBdr>
                        </w:div>
                        <w:div w:id="803503681">
                          <w:marLeft w:val="0"/>
                          <w:marRight w:val="0"/>
                          <w:marTop w:val="0"/>
                          <w:marBottom w:val="0"/>
                          <w:divBdr>
                            <w:top w:val="single" w:sz="6" w:space="0" w:color="E7E7E7"/>
                            <w:left w:val="single" w:sz="6" w:space="0" w:color="E7E7E7"/>
                            <w:bottom w:val="single" w:sz="6" w:space="0" w:color="E7E7E7"/>
                            <w:right w:val="single" w:sz="6" w:space="0" w:color="E7E7E7"/>
                          </w:divBdr>
                          <w:divsChild>
                            <w:div w:id="228423996">
                              <w:marLeft w:val="0"/>
                              <w:marRight w:val="45"/>
                              <w:marTop w:val="0"/>
                              <w:marBottom w:val="0"/>
                              <w:divBdr>
                                <w:top w:val="single" w:sz="6" w:space="0" w:color="E7E7E7"/>
                                <w:left w:val="single" w:sz="6" w:space="0" w:color="E7E7E7"/>
                                <w:bottom w:val="single" w:sz="6" w:space="0" w:color="E7E7E7"/>
                                <w:right w:val="single" w:sz="6" w:space="0" w:color="E7E7E7"/>
                              </w:divBdr>
                            </w:div>
                            <w:div w:id="617488026">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sChild>
                </w:div>
                <w:div w:id="1965765567">
                  <w:marLeft w:val="0"/>
                  <w:marRight w:val="0"/>
                  <w:marTop w:val="0"/>
                  <w:marBottom w:val="0"/>
                  <w:divBdr>
                    <w:top w:val="single" w:sz="6" w:space="0" w:color="E7E7E7"/>
                    <w:left w:val="single" w:sz="6" w:space="0" w:color="E7E7E7"/>
                    <w:bottom w:val="single" w:sz="6" w:space="0" w:color="E7E7E7"/>
                    <w:right w:val="single" w:sz="6" w:space="0" w:color="E7E7E7"/>
                  </w:divBdr>
                  <w:divsChild>
                    <w:div w:id="1306621086">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eia.gov/energy_in_brief/article/power_grid.cfm" TargetMode="External"/><Relationship Id="rId21" Type="http://schemas.openxmlformats.org/officeDocument/2006/relationships/hyperlink" Target="http://www.eia.gov/energy_in_brief/article/power_grid.cfm" TargetMode="External"/><Relationship Id="rId34" Type="http://schemas.openxmlformats.org/officeDocument/2006/relationships/image" Target="media/image6.png"/><Relationship Id="rId42" Type="http://schemas.openxmlformats.org/officeDocument/2006/relationships/image" Target="media/image8.jpeg"/><Relationship Id="rId47" Type="http://schemas.openxmlformats.org/officeDocument/2006/relationships/image" Target="https://www.google.com/s2/favicons?domain=http://www.whitehouse.gov" TargetMode="External"/><Relationship Id="rId50" Type="http://schemas.openxmlformats.org/officeDocument/2006/relationships/hyperlink" Target="http://energy.gov/articles/energy-department-partners-state-new-jersey-study-ways-improve-reliability-new-jersey-s" TargetMode="External"/><Relationship Id="rId55" Type="http://schemas.openxmlformats.org/officeDocument/2006/relationships/image" Target="media/image11.png"/><Relationship Id="rId63" Type="http://schemas.openxmlformats.org/officeDocument/2006/relationships/hyperlink" Target="http://storify.com/ENERGY/9-things-you-didn-t-know-about-the-grid/embed?" TargetMode="External"/><Relationship Id="rId7" Type="http://schemas.openxmlformats.org/officeDocument/2006/relationships/image" Target="http://i.embed.ly/1/display/resize?key=1e6a1a1efdb011df84894040444cdc60&amp;url=http%3A%2F%2Fwww.eia.gov%2Fenergyexplained%2Fimages%2Ftransmission.jpg&amp;width=810" TargetMode="External"/><Relationship Id="rId2" Type="http://schemas.openxmlformats.org/officeDocument/2006/relationships/styles" Target="styles.xml"/><Relationship Id="rId16" Type="http://schemas.openxmlformats.org/officeDocument/2006/relationships/hyperlink" Target="http://www.ieeeghn.org/wiki/index.php/Pearl_Street_Station" TargetMode="External"/><Relationship Id="rId29" Type="http://schemas.openxmlformats.org/officeDocument/2006/relationships/hyperlink" Target="http://www.smartgrid.gov/glossary/term/315" TargetMode="External"/><Relationship Id="rId11" Type="http://schemas.openxmlformats.org/officeDocument/2006/relationships/hyperlink" Target="http://www.eia.gov/energyexplained/index.cfm?page=electricity_delivery" TargetMode="External"/><Relationship Id="rId24" Type="http://schemas.openxmlformats.org/officeDocument/2006/relationships/hyperlink" Target="http://www.eia.gov/energy_in_brief/article/power_grid.cfm" TargetMode="External"/><Relationship Id="rId32" Type="http://schemas.openxmlformats.org/officeDocument/2006/relationships/hyperlink" Target="http://www.smartgrid.gov/recovery_act/project_information" TargetMode="External"/><Relationship Id="rId37" Type="http://schemas.openxmlformats.org/officeDocument/2006/relationships/hyperlink" Target="http://energy.gov/sites/prod/files/2013/08/f2/Grid%20Resiliency%20Report_FINAL.pdf" TargetMode="External"/><Relationship Id="rId40" Type="http://schemas.openxmlformats.org/officeDocument/2006/relationships/hyperlink" Target="http://www.flickr.com/photos/37916456@N02" TargetMode="External"/><Relationship Id="rId45" Type="http://schemas.openxmlformats.org/officeDocument/2006/relationships/hyperlink" Target="http://www.whitehouse.gov" TargetMode="External"/><Relationship Id="rId53" Type="http://schemas.openxmlformats.org/officeDocument/2006/relationships/hyperlink" Target="http://energy.gov/articles/energy-department-partners-state-new-jersey-study-ways-improve-reliability-new-jersey-s" TargetMode="External"/><Relationship Id="rId58" Type="http://schemas.openxmlformats.org/officeDocument/2006/relationships/hyperlink" Target="http://storify.com/ENERGY/9-things-you-didn-t-know-about-the-grid/embed?" TargetMode="External"/><Relationship Id="rId66" Type="http://schemas.openxmlformats.org/officeDocument/2006/relationships/theme" Target="theme/theme1.xml"/><Relationship Id="rId5" Type="http://schemas.openxmlformats.org/officeDocument/2006/relationships/hyperlink" Target="http://www.youtube.com/watch?v=1dZjohZPIqE" TargetMode="External"/><Relationship Id="rId61" Type="http://schemas.openxmlformats.org/officeDocument/2006/relationships/hyperlink" Target="http://storify.com/ENERGY/9-things-you-didn-t-know-about-the-grid/embed?" TargetMode="External"/><Relationship Id="rId19" Type="http://schemas.openxmlformats.org/officeDocument/2006/relationships/image" Target="https://www.google.com/s2/favicons?domain=http://www.ieeeghn.org" TargetMode="External"/><Relationship Id="rId14" Type="http://schemas.openxmlformats.org/officeDocument/2006/relationships/image" Target="media/image3.jpeg"/><Relationship Id="rId22" Type="http://schemas.openxmlformats.org/officeDocument/2006/relationships/image" Target="media/image5.png"/><Relationship Id="rId27" Type="http://schemas.openxmlformats.org/officeDocument/2006/relationships/hyperlink" Target="http://www.eia.gov/energy_in_brief/images/maps/natl_power_grid.gif" TargetMode="External"/><Relationship Id="rId30" Type="http://schemas.openxmlformats.org/officeDocument/2006/relationships/hyperlink" Target="http://www.smartgrid.gov/recovery_act/project_information" TargetMode="External"/><Relationship Id="rId35" Type="http://schemas.openxmlformats.org/officeDocument/2006/relationships/image" Target="https://www.google.com/s2/favicons?domain=http://www.smartgrid.gov" TargetMode="External"/><Relationship Id="rId43" Type="http://schemas.openxmlformats.org/officeDocument/2006/relationships/image" Target="http://i.embed.ly/1/display/resize?key=1e6a1a1efdb011df84894040444cdc60&amp;url=http%3A%2F%2Fwww.whitehouse.gov%2Fsites%2Fdefault%2Ffiles%2Fimagecache%2Fgallery_video_thumb%2Fimagefield_default_images%2Fvideo_default_thumbnail_sized.jpg" TargetMode="External"/><Relationship Id="rId48" Type="http://schemas.openxmlformats.org/officeDocument/2006/relationships/hyperlink" Target="http://www.whitehouse.gov" TargetMode="External"/><Relationship Id="rId56" Type="http://schemas.openxmlformats.org/officeDocument/2006/relationships/image" Target="https://www.google.com/s2/favicons?domain=http://energy.gov" TargetMode="External"/><Relationship Id="rId64" Type="http://schemas.openxmlformats.org/officeDocument/2006/relationships/hyperlink" Target="http://energy.gov/oe/downloads/roadmap-achieve-energy-delivery-systems-cybersecurity-2011" TargetMode="External"/><Relationship Id="rId8" Type="http://schemas.openxmlformats.org/officeDocument/2006/relationships/hyperlink" Target="http://www.eia.gov/energyexplained/index.cfm?page=electricity_delivery" TargetMode="External"/><Relationship Id="rId51"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hyperlink" Target="http://www.eia.gov/energyexplained/images/transmission.jpg" TargetMode="External"/><Relationship Id="rId17" Type="http://schemas.openxmlformats.org/officeDocument/2006/relationships/hyperlink" Target="http://www.ieeeghn.org" TargetMode="External"/><Relationship Id="rId25" Type="http://schemas.openxmlformats.org/officeDocument/2006/relationships/image" Target="https://www.google.com/s2/favicons?domain=http://www.eia.gov/energy_in_brief/article/power_grid.cfm" TargetMode="External"/><Relationship Id="rId33" Type="http://schemas.openxmlformats.org/officeDocument/2006/relationships/hyperlink" Target="http://www.smartgrid.gov" TargetMode="External"/><Relationship Id="rId38" Type="http://schemas.openxmlformats.org/officeDocument/2006/relationships/image" Target="media/image7.jpeg"/><Relationship Id="rId46" Type="http://schemas.openxmlformats.org/officeDocument/2006/relationships/image" Target="media/image9.png"/><Relationship Id="rId59" Type="http://schemas.openxmlformats.org/officeDocument/2006/relationships/hyperlink" Target="http://storify.com/ENERGY/9-things-you-didn-t-know-about-the-grid/embed?" TargetMode="External"/><Relationship Id="rId20" Type="http://schemas.openxmlformats.org/officeDocument/2006/relationships/hyperlink" Target="http://www.ieeeghn.org" TargetMode="External"/><Relationship Id="rId41" Type="http://schemas.openxmlformats.org/officeDocument/2006/relationships/hyperlink" Target="http://www.flickr.com/photos/37916456@N02/9834496305" TargetMode="External"/><Relationship Id="rId54" Type="http://schemas.openxmlformats.org/officeDocument/2006/relationships/hyperlink" Target="http://energy.gov" TargetMode="External"/><Relationship Id="rId62" Type="http://schemas.openxmlformats.org/officeDocument/2006/relationships/hyperlink" Target="http://storify.com/ENERGY/9-things-you-didn-t-know-about-the-grid/embed?"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http://i.embed.ly/1/display/resize?key=1e6a1a1efdb011df84894040444cdc60&amp;url=http%3A%2F%2Fwww.ieeeghn.org%2Fwiki%2Fimages%2Fthumb%2F8%2F8f%2FPearl1.jpg%2F180px-Pearl1.jpg" TargetMode="External"/><Relationship Id="rId23" Type="http://schemas.openxmlformats.org/officeDocument/2006/relationships/image" Target="http://i.embed.ly/1/display/resize?key=1e6a1a1efdb011df84894040444cdc60&amp;url=http%3A%2F%2Fwww.eia.gov%2Fenergy_in_brief%2Fimages%2Fmaps%2Fnatl_power_grid.gif&amp;width=810" TargetMode="External"/><Relationship Id="rId28" Type="http://schemas.openxmlformats.org/officeDocument/2006/relationships/hyperlink" Target="http://www.smartgrid.gov/glossary/term/73" TargetMode="External"/><Relationship Id="rId36" Type="http://schemas.openxmlformats.org/officeDocument/2006/relationships/hyperlink" Target="http://www.smartgrid.gov" TargetMode="External"/><Relationship Id="rId49" Type="http://schemas.openxmlformats.org/officeDocument/2006/relationships/hyperlink" Target="http://www.smartgrid.gov/sites/default/files/doc/files/Synchrophasor%20Report%2008%2009%202013%20DOE%20(2)%20version_0.pdf" TargetMode="External"/><Relationship Id="rId57" Type="http://schemas.openxmlformats.org/officeDocument/2006/relationships/hyperlink" Target="http://energy.gov" TargetMode="External"/><Relationship Id="rId10" Type="http://schemas.openxmlformats.org/officeDocument/2006/relationships/image" Target="https://www.google.com/s2/favicons?domain=http://www.eia.gov/energyexplained/index.cfm?page=electricity_delivery" TargetMode="External"/><Relationship Id="rId31" Type="http://schemas.openxmlformats.org/officeDocument/2006/relationships/hyperlink" Target="http://smartgrid.gov" TargetMode="External"/><Relationship Id="rId44" Type="http://schemas.openxmlformats.org/officeDocument/2006/relationships/hyperlink" Target="http://www.whitehouse.gov/blog/2013/08/12/protecting-electric-grid-increasingly-severe-weather-due-climate-change" TargetMode="External"/><Relationship Id="rId52" Type="http://schemas.openxmlformats.org/officeDocument/2006/relationships/image" Target="http://i.embed.ly/1/display/resize?key=1e6a1a1efdb011df84894040444cdc60&amp;url=http%3A%2F%2Fenergy.gov%2Fsites%2Fprod%2Ffiles%2FDOE_Seal_Color_042808.png" TargetMode="External"/><Relationship Id="rId60" Type="http://schemas.openxmlformats.org/officeDocument/2006/relationships/hyperlink" Target="http://storify.com/ENERGY/9-things-you-didn-t-know-about-the-grid/embed?"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www.ieeeghn.org/wiki/index.php/Pearl_Street_Station" TargetMode="External"/><Relationship Id="rId18" Type="http://schemas.openxmlformats.org/officeDocument/2006/relationships/image" Target="media/image4.png"/><Relationship Id="rId39" Type="http://schemas.openxmlformats.org/officeDocument/2006/relationships/image" Target="http://i.embed.ly/1/display/resize?key=1e6a1a1efdb011df84894040444cdc60&amp;url=http%3A%2F%2Ffarm4.static.flickr.com%2F3755%2F9834496305_6c2a08ea1a_z.jpg&amp;width=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Top 9 Things You Didn't Know About America's Power Grid</vt:lpstr>
    </vt:vector>
  </TitlesOfParts>
  <Company>DevTec Global</Company>
  <LinksUpToDate>false</LinksUpToDate>
  <CharactersWithSpaces>11215</CharactersWithSpaces>
  <SharedDoc>false</SharedDoc>
  <HLinks>
    <vt:vector size="228" baseType="variant">
      <vt:variant>
        <vt:i4>1114128</vt:i4>
      </vt:variant>
      <vt:variant>
        <vt:i4>147</vt:i4>
      </vt:variant>
      <vt:variant>
        <vt:i4>0</vt:i4>
      </vt:variant>
      <vt:variant>
        <vt:i4>5</vt:i4>
      </vt:variant>
      <vt:variant>
        <vt:lpwstr>http://energy.gov/oe/downloads/roadmap-achieve-energy-delivery-systems-cybersecurity-2011</vt:lpwstr>
      </vt:variant>
      <vt:variant>
        <vt:lpwstr/>
      </vt:variant>
      <vt:variant>
        <vt:i4>5308477</vt:i4>
      </vt:variant>
      <vt:variant>
        <vt:i4>144</vt:i4>
      </vt:variant>
      <vt:variant>
        <vt:i4>0</vt:i4>
      </vt:variant>
      <vt:variant>
        <vt:i4>5</vt:i4>
      </vt:variant>
      <vt:variant>
        <vt:lpwstr>http://storify.com/ENERGY/9-things-you-didn-t-know-about-the-grid/embed?</vt:lpwstr>
      </vt:variant>
      <vt:variant>
        <vt:lpwstr>#</vt:lpwstr>
      </vt:variant>
      <vt:variant>
        <vt:i4>5308477</vt:i4>
      </vt:variant>
      <vt:variant>
        <vt:i4>141</vt:i4>
      </vt:variant>
      <vt:variant>
        <vt:i4>0</vt:i4>
      </vt:variant>
      <vt:variant>
        <vt:i4>5</vt:i4>
      </vt:variant>
      <vt:variant>
        <vt:lpwstr>http://storify.com/ENERGY/9-things-you-didn-t-know-about-the-grid/embed?</vt:lpwstr>
      </vt:variant>
      <vt:variant>
        <vt:lpwstr>#</vt:lpwstr>
      </vt:variant>
      <vt:variant>
        <vt:i4>5308477</vt:i4>
      </vt:variant>
      <vt:variant>
        <vt:i4>138</vt:i4>
      </vt:variant>
      <vt:variant>
        <vt:i4>0</vt:i4>
      </vt:variant>
      <vt:variant>
        <vt:i4>5</vt:i4>
      </vt:variant>
      <vt:variant>
        <vt:lpwstr>http://storify.com/ENERGY/9-things-you-didn-t-know-about-the-grid/embed?</vt:lpwstr>
      </vt:variant>
      <vt:variant>
        <vt:lpwstr>#</vt:lpwstr>
      </vt:variant>
      <vt:variant>
        <vt:i4>5308477</vt:i4>
      </vt:variant>
      <vt:variant>
        <vt:i4>135</vt:i4>
      </vt:variant>
      <vt:variant>
        <vt:i4>0</vt:i4>
      </vt:variant>
      <vt:variant>
        <vt:i4>5</vt:i4>
      </vt:variant>
      <vt:variant>
        <vt:lpwstr>http://storify.com/ENERGY/9-things-you-didn-t-know-about-the-grid/embed?</vt:lpwstr>
      </vt:variant>
      <vt:variant>
        <vt:lpwstr>#</vt:lpwstr>
      </vt:variant>
      <vt:variant>
        <vt:i4>5308477</vt:i4>
      </vt:variant>
      <vt:variant>
        <vt:i4>132</vt:i4>
      </vt:variant>
      <vt:variant>
        <vt:i4>0</vt:i4>
      </vt:variant>
      <vt:variant>
        <vt:i4>5</vt:i4>
      </vt:variant>
      <vt:variant>
        <vt:lpwstr>http://storify.com/ENERGY/9-things-you-didn-t-know-about-the-grid/embed?</vt:lpwstr>
      </vt:variant>
      <vt:variant>
        <vt:lpwstr>#</vt:lpwstr>
      </vt:variant>
      <vt:variant>
        <vt:i4>5308477</vt:i4>
      </vt:variant>
      <vt:variant>
        <vt:i4>129</vt:i4>
      </vt:variant>
      <vt:variant>
        <vt:i4>0</vt:i4>
      </vt:variant>
      <vt:variant>
        <vt:i4>5</vt:i4>
      </vt:variant>
      <vt:variant>
        <vt:lpwstr>http://storify.com/ENERGY/9-things-you-didn-t-know-about-the-grid/embed?</vt:lpwstr>
      </vt:variant>
      <vt:variant>
        <vt:lpwstr>#</vt:lpwstr>
      </vt:variant>
      <vt:variant>
        <vt:i4>2228349</vt:i4>
      </vt:variant>
      <vt:variant>
        <vt:i4>126</vt:i4>
      </vt:variant>
      <vt:variant>
        <vt:i4>0</vt:i4>
      </vt:variant>
      <vt:variant>
        <vt:i4>5</vt:i4>
      </vt:variant>
      <vt:variant>
        <vt:lpwstr>http://energy.gov/</vt:lpwstr>
      </vt:variant>
      <vt:variant>
        <vt:lpwstr/>
      </vt:variant>
      <vt:variant>
        <vt:i4>2228349</vt:i4>
      </vt:variant>
      <vt:variant>
        <vt:i4>120</vt:i4>
      </vt:variant>
      <vt:variant>
        <vt:i4>0</vt:i4>
      </vt:variant>
      <vt:variant>
        <vt:i4>5</vt:i4>
      </vt:variant>
      <vt:variant>
        <vt:lpwstr>http://energy.gov/</vt:lpwstr>
      </vt:variant>
      <vt:variant>
        <vt:lpwstr/>
      </vt:variant>
      <vt:variant>
        <vt:i4>2293794</vt:i4>
      </vt:variant>
      <vt:variant>
        <vt:i4>117</vt:i4>
      </vt:variant>
      <vt:variant>
        <vt:i4>0</vt:i4>
      </vt:variant>
      <vt:variant>
        <vt:i4>5</vt:i4>
      </vt:variant>
      <vt:variant>
        <vt:lpwstr>http://energy.gov/articles/energy-department-partners-state-new-jersey-study-ways-improve-reliability-new-jersey-s</vt:lpwstr>
      </vt:variant>
      <vt:variant>
        <vt:lpwstr/>
      </vt:variant>
      <vt:variant>
        <vt:i4>2293794</vt:i4>
      </vt:variant>
      <vt:variant>
        <vt:i4>111</vt:i4>
      </vt:variant>
      <vt:variant>
        <vt:i4>0</vt:i4>
      </vt:variant>
      <vt:variant>
        <vt:i4>5</vt:i4>
      </vt:variant>
      <vt:variant>
        <vt:lpwstr>http://energy.gov/articles/energy-department-partners-state-new-jersey-study-ways-improve-reliability-new-jersey-s</vt:lpwstr>
      </vt:variant>
      <vt:variant>
        <vt:lpwstr/>
      </vt:variant>
      <vt:variant>
        <vt:i4>1507448</vt:i4>
      </vt:variant>
      <vt:variant>
        <vt:i4>108</vt:i4>
      </vt:variant>
      <vt:variant>
        <vt:i4>0</vt:i4>
      </vt:variant>
      <vt:variant>
        <vt:i4>5</vt:i4>
      </vt:variant>
      <vt:variant>
        <vt:lpwstr>http://www.smartgrid.gov/sites/default/files/doc/files/Synchrophasor Report 08 09 2013 DOE (2) version_0.pdf</vt:lpwstr>
      </vt:variant>
      <vt:variant>
        <vt:lpwstr/>
      </vt:variant>
      <vt:variant>
        <vt:i4>2228261</vt:i4>
      </vt:variant>
      <vt:variant>
        <vt:i4>105</vt:i4>
      </vt:variant>
      <vt:variant>
        <vt:i4>0</vt:i4>
      </vt:variant>
      <vt:variant>
        <vt:i4>5</vt:i4>
      </vt:variant>
      <vt:variant>
        <vt:lpwstr>http://www.whitehouse.gov/</vt:lpwstr>
      </vt:variant>
      <vt:variant>
        <vt:lpwstr/>
      </vt:variant>
      <vt:variant>
        <vt:i4>2228261</vt:i4>
      </vt:variant>
      <vt:variant>
        <vt:i4>99</vt:i4>
      </vt:variant>
      <vt:variant>
        <vt:i4>0</vt:i4>
      </vt:variant>
      <vt:variant>
        <vt:i4>5</vt:i4>
      </vt:variant>
      <vt:variant>
        <vt:lpwstr>http://www.whitehouse.gov/</vt:lpwstr>
      </vt:variant>
      <vt:variant>
        <vt:lpwstr/>
      </vt:variant>
      <vt:variant>
        <vt:i4>6160470</vt:i4>
      </vt:variant>
      <vt:variant>
        <vt:i4>96</vt:i4>
      </vt:variant>
      <vt:variant>
        <vt:i4>0</vt:i4>
      </vt:variant>
      <vt:variant>
        <vt:i4>5</vt:i4>
      </vt:variant>
      <vt:variant>
        <vt:lpwstr>http://www.whitehouse.gov/blog/2013/08/12/protecting-electric-grid-increasingly-severe-weather-due-climate-change</vt:lpwstr>
      </vt:variant>
      <vt:variant>
        <vt:lpwstr/>
      </vt:variant>
      <vt:variant>
        <vt:i4>2818076</vt:i4>
      </vt:variant>
      <vt:variant>
        <vt:i4>90</vt:i4>
      </vt:variant>
      <vt:variant>
        <vt:i4>0</vt:i4>
      </vt:variant>
      <vt:variant>
        <vt:i4>5</vt:i4>
      </vt:variant>
      <vt:variant>
        <vt:lpwstr>http://www.flickr.com/photos/37916456@N02/9834496305</vt:lpwstr>
      </vt:variant>
      <vt:variant>
        <vt:lpwstr/>
      </vt:variant>
      <vt:variant>
        <vt:i4>3604502</vt:i4>
      </vt:variant>
      <vt:variant>
        <vt:i4>87</vt:i4>
      </vt:variant>
      <vt:variant>
        <vt:i4>0</vt:i4>
      </vt:variant>
      <vt:variant>
        <vt:i4>5</vt:i4>
      </vt:variant>
      <vt:variant>
        <vt:lpwstr>http://www.flickr.com/photos/37916456@N02</vt:lpwstr>
      </vt:variant>
      <vt:variant>
        <vt:lpwstr/>
      </vt:variant>
      <vt:variant>
        <vt:i4>2162810</vt:i4>
      </vt:variant>
      <vt:variant>
        <vt:i4>84</vt:i4>
      </vt:variant>
      <vt:variant>
        <vt:i4>0</vt:i4>
      </vt:variant>
      <vt:variant>
        <vt:i4>5</vt:i4>
      </vt:variant>
      <vt:variant>
        <vt:lpwstr>http://flickr.com/</vt:lpwstr>
      </vt:variant>
      <vt:variant>
        <vt:lpwstr/>
      </vt:variant>
      <vt:variant>
        <vt:i4>6422533</vt:i4>
      </vt:variant>
      <vt:variant>
        <vt:i4>78</vt:i4>
      </vt:variant>
      <vt:variant>
        <vt:i4>0</vt:i4>
      </vt:variant>
      <vt:variant>
        <vt:i4>5</vt:i4>
      </vt:variant>
      <vt:variant>
        <vt:lpwstr>http://energy.gov/sites/prod/files/2013/08/f2/Grid Resiliency Report_FINAL.pdf</vt:lpwstr>
      </vt:variant>
      <vt:variant>
        <vt:lpwstr/>
      </vt:variant>
      <vt:variant>
        <vt:i4>4849664</vt:i4>
      </vt:variant>
      <vt:variant>
        <vt:i4>75</vt:i4>
      </vt:variant>
      <vt:variant>
        <vt:i4>0</vt:i4>
      </vt:variant>
      <vt:variant>
        <vt:i4>5</vt:i4>
      </vt:variant>
      <vt:variant>
        <vt:lpwstr>http://www.smartgrid.gov/</vt:lpwstr>
      </vt:variant>
      <vt:variant>
        <vt:lpwstr/>
      </vt:variant>
      <vt:variant>
        <vt:i4>4849664</vt:i4>
      </vt:variant>
      <vt:variant>
        <vt:i4>69</vt:i4>
      </vt:variant>
      <vt:variant>
        <vt:i4>0</vt:i4>
      </vt:variant>
      <vt:variant>
        <vt:i4>5</vt:i4>
      </vt:variant>
      <vt:variant>
        <vt:lpwstr>http://www.smartgrid.gov/</vt:lpwstr>
      </vt:variant>
      <vt:variant>
        <vt:lpwstr/>
      </vt:variant>
      <vt:variant>
        <vt:i4>2031703</vt:i4>
      </vt:variant>
      <vt:variant>
        <vt:i4>66</vt:i4>
      </vt:variant>
      <vt:variant>
        <vt:i4>0</vt:i4>
      </vt:variant>
      <vt:variant>
        <vt:i4>5</vt:i4>
      </vt:variant>
      <vt:variant>
        <vt:lpwstr>http://www.smartgrid.gov/recovery_act/project_information</vt:lpwstr>
      </vt:variant>
      <vt:variant>
        <vt:lpwstr/>
      </vt:variant>
      <vt:variant>
        <vt:i4>4849753</vt:i4>
      </vt:variant>
      <vt:variant>
        <vt:i4>63</vt:i4>
      </vt:variant>
      <vt:variant>
        <vt:i4>0</vt:i4>
      </vt:variant>
      <vt:variant>
        <vt:i4>5</vt:i4>
      </vt:variant>
      <vt:variant>
        <vt:lpwstr>http://smartgrid.gov/</vt:lpwstr>
      </vt:variant>
      <vt:variant>
        <vt:lpwstr/>
      </vt:variant>
      <vt:variant>
        <vt:i4>2031703</vt:i4>
      </vt:variant>
      <vt:variant>
        <vt:i4>60</vt:i4>
      </vt:variant>
      <vt:variant>
        <vt:i4>0</vt:i4>
      </vt:variant>
      <vt:variant>
        <vt:i4>5</vt:i4>
      </vt:variant>
      <vt:variant>
        <vt:lpwstr>http://www.smartgrid.gov/recovery_act/project_information</vt:lpwstr>
      </vt:variant>
      <vt:variant>
        <vt:lpwstr/>
      </vt:variant>
      <vt:variant>
        <vt:i4>6422576</vt:i4>
      </vt:variant>
      <vt:variant>
        <vt:i4>57</vt:i4>
      </vt:variant>
      <vt:variant>
        <vt:i4>0</vt:i4>
      </vt:variant>
      <vt:variant>
        <vt:i4>5</vt:i4>
      </vt:variant>
      <vt:variant>
        <vt:lpwstr>http://www.smartgrid.gov/glossary/term/315</vt:lpwstr>
      </vt:variant>
      <vt:variant>
        <vt:lpwstr/>
      </vt:variant>
      <vt:variant>
        <vt:i4>5439489</vt:i4>
      </vt:variant>
      <vt:variant>
        <vt:i4>54</vt:i4>
      </vt:variant>
      <vt:variant>
        <vt:i4>0</vt:i4>
      </vt:variant>
      <vt:variant>
        <vt:i4>5</vt:i4>
      </vt:variant>
      <vt:variant>
        <vt:lpwstr>http://www.smartgrid.gov/glossary/term/73</vt:lpwstr>
      </vt:variant>
      <vt:variant>
        <vt:lpwstr/>
      </vt:variant>
      <vt:variant>
        <vt:i4>5374022</vt:i4>
      </vt:variant>
      <vt:variant>
        <vt:i4>51</vt:i4>
      </vt:variant>
      <vt:variant>
        <vt:i4>0</vt:i4>
      </vt:variant>
      <vt:variant>
        <vt:i4>5</vt:i4>
      </vt:variant>
      <vt:variant>
        <vt:lpwstr>http://www.eia.gov/energy_in_brief/images/maps/natl_power_grid.gif</vt:lpwstr>
      </vt:variant>
      <vt:variant>
        <vt:lpwstr/>
      </vt:variant>
      <vt:variant>
        <vt:i4>2424900</vt:i4>
      </vt:variant>
      <vt:variant>
        <vt:i4>48</vt:i4>
      </vt:variant>
      <vt:variant>
        <vt:i4>0</vt:i4>
      </vt:variant>
      <vt:variant>
        <vt:i4>5</vt:i4>
      </vt:variant>
      <vt:variant>
        <vt:lpwstr>http://www.eia.gov/energy_in_brief/article/power_grid.cfm</vt:lpwstr>
      </vt:variant>
      <vt:variant>
        <vt:lpwstr/>
      </vt:variant>
      <vt:variant>
        <vt:i4>2424900</vt:i4>
      </vt:variant>
      <vt:variant>
        <vt:i4>42</vt:i4>
      </vt:variant>
      <vt:variant>
        <vt:i4>0</vt:i4>
      </vt:variant>
      <vt:variant>
        <vt:i4>5</vt:i4>
      </vt:variant>
      <vt:variant>
        <vt:lpwstr>http://www.eia.gov/energy_in_brief/article/power_grid.cfm</vt:lpwstr>
      </vt:variant>
      <vt:variant>
        <vt:lpwstr/>
      </vt:variant>
      <vt:variant>
        <vt:i4>2424900</vt:i4>
      </vt:variant>
      <vt:variant>
        <vt:i4>36</vt:i4>
      </vt:variant>
      <vt:variant>
        <vt:i4>0</vt:i4>
      </vt:variant>
      <vt:variant>
        <vt:i4>5</vt:i4>
      </vt:variant>
      <vt:variant>
        <vt:lpwstr>http://www.eia.gov/energy_in_brief/article/power_grid.cfm</vt:lpwstr>
      </vt:variant>
      <vt:variant>
        <vt:lpwstr/>
      </vt:variant>
      <vt:variant>
        <vt:i4>2490468</vt:i4>
      </vt:variant>
      <vt:variant>
        <vt:i4>33</vt:i4>
      </vt:variant>
      <vt:variant>
        <vt:i4>0</vt:i4>
      </vt:variant>
      <vt:variant>
        <vt:i4>5</vt:i4>
      </vt:variant>
      <vt:variant>
        <vt:lpwstr>http://www.ieeeghn.org/</vt:lpwstr>
      </vt:variant>
      <vt:variant>
        <vt:lpwstr/>
      </vt:variant>
      <vt:variant>
        <vt:i4>2490468</vt:i4>
      </vt:variant>
      <vt:variant>
        <vt:i4>27</vt:i4>
      </vt:variant>
      <vt:variant>
        <vt:i4>0</vt:i4>
      </vt:variant>
      <vt:variant>
        <vt:i4>5</vt:i4>
      </vt:variant>
      <vt:variant>
        <vt:lpwstr>http://www.ieeeghn.org/</vt:lpwstr>
      </vt:variant>
      <vt:variant>
        <vt:lpwstr/>
      </vt:variant>
      <vt:variant>
        <vt:i4>5177367</vt:i4>
      </vt:variant>
      <vt:variant>
        <vt:i4>24</vt:i4>
      </vt:variant>
      <vt:variant>
        <vt:i4>0</vt:i4>
      </vt:variant>
      <vt:variant>
        <vt:i4>5</vt:i4>
      </vt:variant>
      <vt:variant>
        <vt:lpwstr>http://www.ieeeghn.org/wiki/index.php/Pearl_Street_Station</vt:lpwstr>
      </vt:variant>
      <vt:variant>
        <vt:lpwstr/>
      </vt:variant>
      <vt:variant>
        <vt:i4>5177367</vt:i4>
      </vt:variant>
      <vt:variant>
        <vt:i4>18</vt:i4>
      </vt:variant>
      <vt:variant>
        <vt:i4>0</vt:i4>
      </vt:variant>
      <vt:variant>
        <vt:i4>5</vt:i4>
      </vt:variant>
      <vt:variant>
        <vt:lpwstr>http://www.ieeeghn.org/wiki/index.php/Pearl_Street_Station</vt:lpwstr>
      </vt:variant>
      <vt:variant>
        <vt:lpwstr/>
      </vt:variant>
      <vt:variant>
        <vt:i4>7143473</vt:i4>
      </vt:variant>
      <vt:variant>
        <vt:i4>15</vt:i4>
      </vt:variant>
      <vt:variant>
        <vt:i4>0</vt:i4>
      </vt:variant>
      <vt:variant>
        <vt:i4>5</vt:i4>
      </vt:variant>
      <vt:variant>
        <vt:lpwstr>http://www.eia.gov/energyexplained/images/transmission.jpg</vt:lpwstr>
      </vt:variant>
      <vt:variant>
        <vt:lpwstr/>
      </vt:variant>
      <vt:variant>
        <vt:i4>5439612</vt:i4>
      </vt:variant>
      <vt:variant>
        <vt:i4>12</vt:i4>
      </vt:variant>
      <vt:variant>
        <vt:i4>0</vt:i4>
      </vt:variant>
      <vt:variant>
        <vt:i4>5</vt:i4>
      </vt:variant>
      <vt:variant>
        <vt:lpwstr>http://www.eia.gov/energyexplained/index.cfm?page=electricity_delivery</vt:lpwstr>
      </vt:variant>
      <vt:variant>
        <vt:lpwstr/>
      </vt:variant>
      <vt:variant>
        <vt:i4>5439612</vt:i4>
      </vt:variant>
      <vt:variant>
        <vt:i4>6</vt:i4>
      </vt:variant>
      <vt:variant>
        <vt:i4>0</vt:i4>
      </vt:variant>
      <vt:variant>
        <vt:i4>5</vt:i4>
      </vt:variant>
      <vt:variant>
        <vt:lpwstr>http://www.eia.gov/energyexplained/index.cfm?page=electricity_delivery</vt:lpwstr>
      </vt:variant>
      <vt:variant>
        <vt:lpwstr/>
      </vt:variant>
      <vt:variant>
        <vt:i4>7929957</vt:i4>
      </vt:variant>
      <vt:variant>
        <vt:i4>0</vt:i4>
      </vt:variant>
      <vt:variant>
        <vt:i4>0</vt:i4>
      </vt:variant>
      <vt:variant>
        <vt:i4>5</vt:i4>
      </vt:variant>
      <vt:variant>
        <vt:lpwstr>http://www.youtube.com/watch?v=1dZjohZPIqE</vt:lpwstr>
      </vt:variant>
      <vt:variant>
        <vt:lpwstr>t=128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9 Things You Didn't Know About America's Power Grid</dc:title>
  <dc:subject/>
  <dc:creator>Tino Randall</dc:creator>
  <cp:keywords/>
  <dc:description/>
  <cp:lastModifiedBy>Tino Randall</cp:lastModifiedBy>
  <cp:revision>2</cp:revision>
  <dcterms:created xsi:type="dcterms:W3CDTF">2020-11-07T22:22:00Z</dcterms:created>
  <dcterms:modified xsi:type="dcterms:W3CDTF">2020-11-07T22:22:00Z</dcterms:modified>
</cp:coreProperties>
</file>